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8F" w:rsidRPr="00EB7D8F" w:rsidRDefault="00EB7D8F" w:rsidP="00EB7D8F">
      <w:pPr>
        <w:widowControl/>
        <w:autoSpaceDE/>
        <w:autoSpaceDN/>
        <w:jc w:val="center"/>
        <w:rPr>
          <w:rFonts w:eastAsia="Calibri"/>
          <w:b/>
          <w:szCs w:val="24"/>
          <w:lang w:eastAsia="en-US" w:bidi="ar-SA"/>
        </w:rPr>
      </w:pPr>
      <w:bookmarkStart w:id="0" w:name="_GoBack"/>
      <w:bookmarkEnd w:id="0"/>
      <w:r w:rsidRPr="00EB7D8F">
        <w:rPr>
          <w:rFonts w:eastAsia="Calibri"/>
          <w:b/>
          <w:szCs w:val="24"/>
          <w:lang w:eastAsia="en-US" w:bidi="ar-SA"/>
        </w:rPr>
        <w:t xml:space="preserve">МУНИЦИПАЛЬНОЕ БЮДЖЕТНОЕ ОБЩЕОБРАЗОВАТЕЛЬНОЕ УЧРЕЖДЕНИЕ </w:t>
      </w:r>
    </w:p>
    <w:p w:rsidR="00EB7D8F" w:rsidRPr="00EB7D8F" w:rsidRDefault="00EB7D8F" w:rsidP="00EB7D8F">
      <w:pPr>
        <w:widowControl/>
        <w:autoSpaceDE/>
        <w:autoSpaceDN/>
        <w:jc w:val="center"/>
        <w:rPr>
          <w:rFonts w:eastAsia="Calibri"/>
          <w:b/>
          <w:szCs w:val="24"/>
          <w:lang w:eastAsia="en-US" w:bidi="ar-SA"/>
        </w:rPr>
      </w:pPr>
      <w:r w:rsidRPr="00EB7D8F">
        <w:rPr>
          <w:rFonts w:eastAsia="Calibri"/>
          <w:b/>
          <w:szCs w:val="24"/>
          <w:lang w:eastAsia="en-US" w:bidi="ar-SA"/>
        </w:rPr>
        <w:t>«ОСНОВНАЯ  ШКОЛА ПОСЕЛКА ЗОРИНО ГВАРДЕЙСКОГО ГОРОДСКОГО ОКРУГА»</w:t>
      </w:r>
    </w:p>
    <w:p w:rsidR="00EB7D8F" w:rsidRPr="00EB7D8F" w:rsidRDefault="00EB7D8F" w:rsidP="00EB7D8F">
      <w:pPr>
        <w:widowControl/>
        <w:pBdr>
          <w:bottom w:val="single" w:sz="12" w:space="0" w:color="auto"/>
        </w:pBdr>
        <w:autoSpaceDE/>
        <w:autoSpaceDN/>
        <w:jc w:val="center"/>
        <w:rPr>
          <w:rFonts w:eastAsia="Calibri"/>
          <w:szCs w:val="24"/>
          <w:lang w:eastAsia="en-US" w:bidi="ar-SA"/>
        </w:rPr>
      </w:pPr>
      <w:r w:rsidRPr="00EB7D8F">
        <w:rPr>
          <w:rFonts w:eastAsia="Calibri"/>
          <w:szCs w:val="24"/>
          <w:lang w:eastAsia="en-US" w:bidi="ar-SA"/>
        </w:rPr>
        <w:t xml:space="preserve">ул. Центральная, 17, п. Зорино, Гвардейский р-н, Калининградская обл., 238203, тел./факс (8-401-59)7-15-83, </w:t>
      </w:r>
      <w:r w:rsidRPr="00EB7D8F">
        <w:rPr>
          <w:rFonts w:eastAsia="Calibri"/>
          <w:szCs w:val="24"/>
          <w:lang w:val="en-US" w:eastAsia="en-US" w:bidi="ar-SA"/>
        </w:rPr>
        <w:t>E</w:t>
      </w:r>
      <w:r w:rsidRPr="00EB7D8F">
        <w:rPr>
          <w:rFonts w:eastAsia="Calibri"/>
          <w:szCs w:val="24"/>
          <w:lang w:eastAsia="en-US" w:bidi="ar-SA"/>
        </w:rPr>
        <w:t>-</w:t>
      </w:r>
      <w:r w:rsidRPr="00EB7D8F">
        <w:rPr>
          <w:rFonts w:eastAsia="Calibri"/>
          <w:szCs w:val="24"/>
          <w:lang w:val="en-US" w:eastAsia="en-US" w:bidi="ar-SA"/>
        </w:rPr>
        <w:t>mail</w:t>
      </w:r>
      <w:r w:rsidRPr="00EB7D8F">
        <w:rPr>
          <w:rFonts w:eastAsia="Calibri"/>
          <w:szCs w:val="24"/>
          <w:lang w:eastAsia="en-US" w:bidi="ar-SA"/>
        </w:rPr>
        <w:t xml:space="preserve">: </w:t>
      </w:r>
      <w:hyperlink r:id="rId8" w:history="1">
        <w:r w:rsidRPr="00EB7D8F">
          <w:rPr>
            <w:rFonts w:eastAsia="Calibri"/>
            <w:color w:val="0000FF"/>
            <w:szCs w:val="24"/>
            <w:u w:val="single"/>
            <w:lang w:val="en-US" w:eastAsia="en-US" w:bidi="ar-SA"/>
          </w:rPr>
          <w:t>zorino</w:t>
        </w:r>
        <w:r w:rsidRPr="00EB7D8F">
          <w:rPr>
            <w:rFonts w:eastAsia="Calibri"/>
            <w:color w:val="0000FF"/>
            <w:szCs w:val="24"/>
            <w:u w:val="single"/>
            <w:lang w:eastAsia="en-US" w:bidi="ar-SA"/>
          </w:rPr>
          <w:t>-</w:t>
        </w:r>
        <w:r w:rsidRPr="00EB7D8F">
          <w:rPr>
            <w:rFonts w:eastAsia="Calibri"/>
            <w:color w:val="0000FF"/>
            <w:szCs w:val="24"/>
            <w:u w:val="single"/>
            <w:lang w:val="en-US" w:eastAsia="en-US" w:bidi="ar-SA"/>
          </w:rPr>
          <w:t>sch</w:t>
        </w:r>
        <w:r w:rsidRPr="00EB7D8F">
          <w:rPr>
            <w:rFonts w:eastAsia="Calibri"/>
            <w:color w:val="0000FF"/>
            <w:szCs w:val="24"/>
            <w:u w:val="single"/>
            <w:lang w:eastAsia="en-US" w:bidi="ar-SA"/>
          </w:rPr>
          <w:t>@</w:t>
        </w:r>
        <w:r w:rsidRPr="00EB7D8F">
          <w:rPr>
            <w:rFonts w:eastAsia="Calibri"/>
            <w:color w:val="0000FF"/>
            <w:szCs w:val="24"/>
            <w:u w:val="single"/>
            <w:lang w:val="en-US" w:eastAsia="en-US" w:bidi="ar-SA"/>
          </w:rPr>
          <w:t>mail</w:t>
        </w:r>
        <w:r w:rsidRPr="00EB7D8F">
          <w:rPr>
            <w:rFonts w:eastAsia="Calibri"/>
            <w:color w:val="0000FF"/>
            <w:szCs w:val="24"/>
            <w:u w:val="single"/>
            <w:lang w:eastAsia="en-US" w:bidi="ar-SA"/>
          </w:rPr>
          <w:t>.</w:t>
        </w:r>
        <w:r w:rsidRPr="00EB7D8F">
          <w:rPr>
            <w:rFonts w:eastAsia="Calibri"/>
            <w:color w:val="0000FF"/>
            <w:szCs w:val="24"/>
            <w:u w:val="single"/>
            <w:lang w:val="en-US" w:eastAsia="en-US" w:bidi="ar-SA"/>
          </w:rPr>
          <w:t>ru</w:t>
        </w:r>
      </w:hyperlink>
      <w:r w:rsidRPr="00EB7D8F">
        <w:rPr>
          <w:rFonts w:eastAsia="Calibri"/>
          <w:szCs w:val="24"/>
          <w:lang w:eastAsia="en-US" w:bidi="ar-SA"/>
        </w:rPr>
        <w:t xml:space="preserve"> ОКПО48754323,ОГРН1023902271073,ИНН/КПП 3916008701/391601001, </w:t>
      </w:r>
      <w:r w:rsidRPr="00EB7D8F">
        <w:rPr>
          <w:rFonts w:eastAsia="Calibri"/>
          <w:szCs w:val="24"/>
          <w:lang w:val="en-US" w:eastAsia="en-US" w:bidi="ar-SA"/>
        </w:rPr>
        <w:t>www</w:t>
      </w:r>
      <w:r w:rsidRPr="00EB7D8F">
        <w:rPr>
          <w:rFonts w:eastAsia="Calibri"/>
          <w:szCs w:val="24"/>
          <w:lang w:eastAsia="en-US" w:bidi="ar-SA"/>
        </w:rPr>
        <w:t>.</w:t>
      </w:r>
      <w:r w:rsidRPr="00EB7D8F">
        <w:rPr>
          <w:rFonts w:eastAsia="Calibri"/>
          <w:szCs w:val="24"/>
          <w:lang w:val="en-US" w:eastAsia="en-US" w:bidi="ar-SA"/>
        </w:rPr>
        <w:t>zorino</w:t>
      </w:r>
      <w:r w:rsidRPr="00EB7D8F">
        <w:rPr>
          <w:rFonts w:eastAsia="Calibri"/>
          <w:szCs w:val="24"/>
          <w:lang w:eastAsia="en-US" w:bidi="ar-SA"/>
        </w:rPr>
        <w:t>.</w:t>
      </w:r>
      <w:r w:rsidRPr="00EB7D8F">
        <w:rPr>
          <w:rFonts w:eastAsia="Calibri"/>
          <w:szCs w:val="24"/>
          <w:lang w:val="en-US" w:eastAsia="en-US" w:bidi="ar-SA"/>
        </w:rPr>
        <w:t>klgdschool</w:t>
      </w:r>
      <w:r w:rsidRPr="00EB7D8F">
        <w:rPr>
          <w:rFonts w:eastAsia="Calibri"/>
          <w:szCs w:val="24"/>
          <w:lang w:eastAsia="en-US" w:bidi="ar-SA"/>
        </w:rPr>
        <w:t>.</w:t>
      </w:r>
      <w:r w:rsidRPr="00EB7D8F">
        <w:rPr>
          <w:rFonts w:eastAsia="Calibri"/>
          <w:szCs w:val="24"/>
          <w:lang w:val="en-US" w:eastAsia="en-US" w:bidi="ar-SA"/>
        </w:rPr>
        <w:t>ru</w:t>
      </w:r>
    </w:p>
    <w:p w:rsidR="00EB7D8F" w:rsidRPr="00EB7D8F" w:rsidRDefault="00EB7D8F" w:rsidP="00EB7D8F">
      <w:pPr>
        <w:widowControl/>
        <w:autoSpaceDE/>
        <w:autoSpaceDN/>
        <w:ind w:left="6372" w:firstLine="708"/>
        <w:jc w:val="center"/>
        <w:rPr>
          <w:b/>
          <w:bCs/>
          <w:sz w:val="20"/>
          <w:szCs w:val="24"/>
          <w:lang w:bidi="en-US"/>
        </w:rPr>
      </w:pPr>
    </w:p>
    <w:p w:rsidR="00C22587" w:rsidRDefault="00C22587">
      <w:pPr>
        <w:pStyle w:val="a3"/>
        <w:ind w:left="0"/>
        <w:rPr>
          <w:sz w:val="20"/>
        </w:rPr>
      </w:pPr>
    </w:p>
    <w:p w:rsidR="00EB7D8F" w:rsidRDefault="009F4521" w:rsidP="00EB7D8F">
      <w:pPr>
        <w:pStyle w:val="1"/>
        <w:ind w:right="307"/>
        <w:rPr>
          <w:sz w:val="24"/>
        </w:rPr>
      </w:pPr>
      <w:r w:rsidRPr="000B0FBF">
        <w:rPr>
          <w:sz w:val="24"/>
        </w:rPr>
        <w:t xml:space="preserve">ОТЧЕТ </w:t>
      </w:r>
    </w:p>
    <w:p w:rsidR="00C22587" w:rsidRPr="000B0FBF" w:rsidRDefault="00EB7D8F" w:rsidP="00EB7D8F">
      <w:pPr>
        <w:pStyle w:val="1"/>
        <w:ind w:right="307"/>
        <w:rPr>
          <w:sz w:val="24"/>
        </w:rPr>
      </w:pPr>
      <w:r w:rsidRPr="000B0FBF">
        <w:rPr>
          <w:sz w:val="24"/>
        </w:rPr>
        <w:t>о результатах самообследования</w:t>
      </w:r>
    </w:p>
    <w:p w:rsidR="00C22587" w:rsidRPr="000B0FBF" w:rsidRDefault="00EB7D8F" w:rsidP="00EB7D8F">
      <w:pPr>
        <w:ind w:left="300" w:right="305"/>
        <w:jc w:val="center"/>
        <w:rPr>
          <w:b/>
          <w:sz w:val="24"/>
        </w:rPr>
      </w:pPr>
      <w:r>
        <w:rPr>
          <w:b/>
          <w:sz w:val="24"/>
        </w:rPr>
        <w:t>за</w:t>
      </w:r>
      <w:r w:rsidR="004914D8">
        <w:rPr>
          <w:b/>
          <w:sz w:val="24"/>
        </w:rPr>
        <w:t xml:space="preserve"> 2021</w:t>
      </w:r>
      <w:r w:rsidR="009F4521" w:rsidRPr="000B0FBF">
        <w:rPr>
          <w:b/>
          <w:sz w:val="24"/>
        </w:rPr>
        <w:t xml:space="preserve"> год</w:t>
      </w:r>
    </w:p>
    <w:p w:rsidR="00EB7D8F" w:rsidRDefault="009F4521" w:rsidP="00EB7D8F">
      <w:pPr>
        <w:ind w:left="300" w:right="306"/>
        <w:jc w:val="center"/>
        <w:rPr>
          <w:sz w:val="24"/>
        </w:rPr>
      </w:pPr>
      <w:r w:rsidRPr="000B0FBF">
        <w:rPr>
          <w:sz w:val="24"/>
        </w:rPr>
        <w:t xml:space="preserve">Муниципального бюджетного общеобразовательного учреждения </w:t>
      </w:r>
    </w:p>
    <w:p w:rsidR="00C22587" w:rsidRPr="000B0FBF" w:rsidRDefault="009F4521" w:rsidP="00EB7D8F">
      <w:pPr>
        <w:ind w:left="300" w:right="306"/>
        <w:jc w:val="center"/>
        <w:rPr>
          <w:sz w:val="24"/>
        </w:rPr>
      </w:pPr>
      <w:r w:rsidRPr="000B0FBF">
        <w:rPr>
          <w:sz w:val="24"/>
        </w:rPr>
        <w:t>«Основной школы поселка Зорино Гвардейского городского округа»</w:t>
      </w:r>
    </w:p>
    <w:p w:rsidR="00C22587" w:rsidRDefault="00C22587">
      <w:pPr>
        <w:pStyle w:val="a3"/>
        <w:ind w:left="0"/>
        <w:rPr>
          <w:sz w:val="30"/>
        </w:rPr>
      </w:pPr>
    </w:p>
    <w:p w:rsidR="00C26679" w:rsidRDefault="00C26679" w:rsidP="00C266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</w:t>
      </w:r>
      <w:r w:rsidRPr="005C0BF2">
        <w:rPr>
          <w:sz w:val="24"/>
          <w:szCs w:val="24"/>
        </w:rPr>
        <w:t xml:space="preserve"> </w:t>
      </w:r>
      <w:r>
        <w:rPr>
          <w:sz w:val="24"/>
          <w:szCs w:val="24"/>
        </w:rPr>
        <w:t>Отчет разработан</w:t>
      </w:r>
      <w:r w:rsidRPr="005C0BF2">
        <w:rPr>
          <w:sz w:val="24"/>
          <w:szCs w:val="24"/>
        </w:rPr>
        <w:t xml:space="preserve"> в соответствии с Приказом Министерства образования и науки РФ от 14.06.2013 № 462 «Об утверждении порядка проведения самообследования образовательной организации»</w:t>
      </w:r>
      <w:r>
        <w:rPr>
          <w:sz w:val="24"/>
          <w:szCs w:val="24"/>
        </w:rPr>
        <w:t xml:space="preserve">, с </w:t>
      </w:r>
      <w:r w:rsidRPr="009A6F3F">
        <w:rPr>
          <w:sz w:val="24"/>
          <w:szCs w:val="24"/>
        </w:rPr>
        <w:t>Приказом Министерства образования и науки РФ от</w:t>
      </w:r>
      <w:r>
        <w:rPr>
          <w:sz w:val="24"/>
          <w:szCs w:val="24"/>
        </w:rPr>
        <w:t xml:space="preserve"> 10.12.2013</w:t>
      </w:r>
      <w:r w:rsidR="00EB7D8F">
        <w:rPr>
          <w:sz w:val="24"/>
          <w:szCs w:val="24"/>
        </w:rPr>
        <w:t xml:space="preserve"> </w:t>
      </w:r>
      <w:r>
        <w:rPr>
          <w:sz w:val="24"/>
          <w:szCs w:val="24"/>
        </w:rPr>
        <w:t>г. №1324 «Об утверждении показателей деятельности образовательной организации,</w:t>
      </w:r>
      <w:r w:rsidR="00804AF4">
        <w:rPr>
          <w:sz w:val="24"/>
          <w:szCs w:val="24"/>
        </w:rPr>
        <w:t xml:space="preserve"> подлежащей самообследованию» и </w:t>
      </w:r>
      <w:r>
        <w:rPr>
          <w:sz w:val="24"/>
          <w:szCs w:val="24"/>
        </w:rPr>
        <w:t>отражает динамику качества образования  в МБОУ «ОШ пос. Зорино»</w:t>
      </w:r>
      <w:r w:rsidR="00EB7D8F">
        <w:rPr>
          <w:sz w:val="24"/>
          <w:szCs w:val="24"/>
        </w:rPr>
        <w:t>.</w:t>
      </w:r>
    </w:p>
    <w:p w:rsidR="00C26679" w:rsidRDefault="00C26679" w:rsidP="00C266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5C0BF2">
        <w:rPr>
          <w:sz w:val="24"/>
          <w:szCs w:val="24"/>
        </w:rPr>
        <w:t>ел</w:t>
      </w:r>
      <w:r>
        <w:rPr>
          <w:sz w:val="24"/>
          <w:szCs w:val="24"/>
        </w:rPr>
        <w:t>ью</w:t>
      </w:r>
      <w:r w:rsidRPr="005C0BF2">
        <w:rPr>
          <w:sz w:val="24"/>
          <w:szCs w:val="24"/>
        </w:rPr>
        <w:t xml:space="preserve"> проведения самообследования являются обеспечение доступности и открытости информации о деятельности </w:t>
      </w:r>
      <w:r>
        <w:rPr>
          <w:sz w:val="24"/>
          <w:szCs w:val="24"/>
        </w:rPr>
        <w:t>МБОУ «ОШ пос. Зорино»</w:t>
      </w:r>
      <w:r w:rsidR="00EB7D8F">
        <w:rPr>
          <w:sz w:val="24"/>
          <w:szCs w:val="24"/>
        </w:rPr>
        <w:t>.</w:t>
      </w:r>
    </w:p>
    <w:p w:rsidR="00C22587" w:rsidRPr="00EB7D8F" w:rsidRDefault="00C22587">
      <w:pPr>
        <w:pStyle w:val="a3"/>
        <w:ind w:left="0"/>
        <w:rPr>
          <w:color w:val="FF0000"/>
          <w:sz w:val="20"/>
        </w:rPr>
      </w:pPr>
    </w:p>
    <w:p w:rsidR="00A81E46" w:rsidRDefault="00C26679" w:rsidP="00A81E46">
      <w:pPr>
        <w:ind w:firstLine="708"/>
        <w:jc w:val="center"/>
        <w:rPr>
          <w:b/>
          <w:sz w:val="24"/>
          <w:szCs w:val="24"/>
        </w:rPr>
      </w:pPr>
      <w:r w:rsidRPr="000B0FBF">
        <w:rPr>
          <w:b/>
          <w:sz w:val="24"/>
          <w:szCs w:val="24"/>
        </w:rPr>
        <w:t>Анализ управленческой деятельности</w:t>
      </w:r>
    </w:p>
    <w:p w:rsidR="00EB7D8F" w:rsidRPr="00EB7D8F" w:rsidRDefault="00EB7D8F" w:rsidP="00A81E46">
      <w:pPr>
        <w:ind w:firstLine="708"/>
        <w:jc w:val="center"/>
        <w:rPr>
          <w:b/>
          <w:sz w:val="6"/>
          <w:szCs w:val="24"/>
        </w:rPr>
      </w:pPr>
    </w:p>
    <w:p w:rsidR="00C26679" w:rsidRPr="000B0FBF" w:rsidRDefault="00C26679" w:rsidP="00EE09B5">
      <w:pPr>
        <w:ind w:firstLine="708"/>
        <w:jc w:val="both"/>
        <w:rPr>
          <w:sz w:val="24"/>
          <w:szCs w:val="24"/>
        </w:rPr>
      </w:pPr>
      <w:r w:rsidRPr="000B0FBF">
        <w:rPr>
          <w:sz w:val="24"/>
          <w:szCs w:val="24"/>
        </w:rPr>
        <w:t xml:space="preserve">показывает, что в школе создана и функционирует система  управления,  направленная на развитие всех составляющих образовательного процесса, позволяющая учреждению на протяжении ряда лет работать в режиме развития. </w:t>
      </w:r>
    </w:p>
    <w:p w:rsidR="00C26679" w:rsidRPr="0016278D" w:rsidRDefault="00C26679" w:rsidP="00C26679">
      <w:pPr>
        <w:ind w:firstLine="708"/>
        <w:jc w:val="both"/>
        <w:rPr>
          <w:sz w:val="24"/>
          <w:szCs w:val="24"/>
        </w:rPr>
      </w:pPr>
      <w:r w:rsidRPr="0016278D">
        <w:rPr>
          <w:sz w:val="24"/>
          <w:szCs w:val="24"/>
        </w:rPr>
        <w:t xml:space="preserve"> Управление школой осуществляется  в соответствии с законодательством РФ и Уставом, строится на принципах единоначалия и самоуправления. </w:t>
      </w:r>
      <w:r w:rsidR="00EB7D8F">
        <w:rPr>
          <w:sz w:val="24"/>
          <w:szCs w:val="24"/>
        </w:rPr>
        <w:t>Коллегиальное</w:t>
      </w:r>
      <w:r w:rsidRPr="0016278D">
        <w:rPr>
          <w:sz w:val="24"/>
          <w:szCs w:val="24"/>
        </w:rPr>
        <w:t xml:space="preserve"> управление осуществляется </w:t>
      </w:r>
      <w:r w:rsidR="00910CA5">
        <w:rPr>
          <w:sz w:val="24"/>
          <w:szCs w:val="24"/>
        </w:rPr>
        <w:t>п</w:t>
      </w:r>
      <w:r w:rsidRPr="0016278D">
        <w:rPr>
          <w:sz w:val="24"/>
          <w:szCs w:val="24"/>
        </w:rPr>
        <w:t xml:space="preserve">едагогическим советом, общим собранием </w:t>
      </w:r>
      <w:r w:rsidR="00910CA5">
        <w:rPr>
          <w:sz w:val="24"/>
          <w:szCs w:val="24"/>
        </w:rPr>
        <w:t>работников ОО</w:t>
      </w:r>
      <w:r w:rsidRPr="0016278D">
        <w:rPr>
          <w:sz w:val="24"/>
          <w:szCs w:val="24"/>
        </w:rPr>
        <w:t xml:space="preserve">,  </w:t>
      </w:r>
      <w:r w:rsidR="00910CA5">
        <w:rPr>
          <w:sz w:val="24"/>
          <w:szCs w:val="24"/>
        </w:rPr>
        <w:t>Советом школы</w:t>
      </w:r>
      <w:r w:rsidRPr="0016278D">
        <w:rPr>
          <w:sz w:val="24"/>
          <w:szCs w:val="24"/>
        </w:rPr>
        <w:t xml:space="preserve">, </w:t>
      </w:r>
      <w:r w:rsidR="00EE09B5">
        <w:rPr>
          <w:sz w:val="24"/>
          <w:szCs w:val="24"/>
        </w:rPr>
        <w:t>С</w:t>
      </w:r>
      <w:r w:rsidR="00910CA5">
        <w:rPr>
          <w:sz w:val="24"/>
          <w:szCs w:val="24"/>
        </w:rPr>
        <w:t xml:space="preserve">оветом </w:t>
      </w:r>
      <w:r w:rsidR="00F252F2">
        <w:rPr>
          <w:sz w:val="24"/>
          <w:szCs w:val="24"/>
        </w:rPr>
        <w:t>старшеклассников</w:t>
      </w:r>
      <w:r w:rsidR="00EE09B5">
        <w:rPr>
          <w:sz w:val="24"/>
          <w:szCs w:val="24"/>
        </w:rPr>
        <w:t>.</w:t>
      </w:r>
    </w:p>
    <w:p w:rsidR="00C26679" w:rsidRDefault="00C26679" w:rsidP="00C26679">
      <w:pPr>
        <w:ind w:firstLine="708"/>
        <w:jc w:val="both"/>
        <w:rPr>
          <w:sz w:val="24"/>
          <w:szCs w:val="24"/>
        </w:rPr>
      </w:pPr>
      <w:r w:rsidRPr="0016278D">
        <w:rPr>
          <w:sz w:val="24"/>
          <w:szCs w:val="24"/>
        </w:rPr>
        <w:t xml:space="preserve">Административное </w:t>
      </w:r>
      <w:r w:rsidR="00EE09B5">
        <w:rPr>
          <w:sz w:val="24"/>
          <w:szCs w:val="24"/>
        </w:rPr>
        <w:t>управление организацией</w:t>
      </w:r>
      <w:r w:rsidRPr="0016278D">
        <w:rPr>
          <w:sz w:val="24"/>
          <w:szCs w:val="24"/>
        </w:rPr>
        <w:t xml:space="preserve"> осуществляет директор и его заместител</w:t>
      </w:r>
      <w:r w:rsidR="00910CA5">
        <w:rPr>
          <w:sz w:val="24"/>
          <w:szCs w:val="24"/>
        </w:rPr>
        <w:t>ь</w:t>
      </w:r>
      <w:r w:rsidRPr="0016278D">
        <w:rPr>
          <w:sz w:val="24"/>
          <w:szCs w:val="24"/>
        </w:rPr>
        <w:t>. Ведущими функциями директора являются координация деятельности всех служб и материально – техническое обеспечение образовательного процесса. Заместител</w:t>
      </w:r>
      <w:r w:rsidR="00910CA5">
        <w:rPr>
          <w:sz w:val="24"/>
          <w:szCs w:val="24"/>
        </w:rPr>
        <w:t>ь</w:t>
      </w:r>
      <w:r w:rsidRPr="0016278D">
        <w:rPr>
          <w:sz w:val="24"/>
          <w:szCs w:val="24"/>
        </w:rPr>
        <w:t xml:space="preserve"> директора  обеспечива</w:t>
      </w:r>
      <w:r w:rsidR="00910CA5">
        <w:rPr>
          <w:sz w:val="24"/>
          <w:szCs w:val="24"/>
        </w:rPr>
        <w:t>е</w:t>
      </w:r>
      <w:r w:rsidR="00EE09B5">
        <w:rPr>
          <w:sz w:val="24"/>
          <w:szCs w:val="24"/>
        </w:rPr>
        <w:t>т</w:t>
      </w:r>
      <w:r w:rsidRPr="0016278D">
        <w:rPr>
          <w:sz w:val="24"/>
          <w:szCs w:val="24"/>
        </w:rPr>
        <w:t xml:space="preserve"> оперативное управление, анализ, планирование, организацию контроля,  регулирование деятельности по курируемым направлениям.</w:t>
      </w:r>
    </w:p>
    <w:p w:rsidR="00A81E46" w:rsidRPr="00EB7D8F" w:rsidRDefault="00A81E46" w:rsidP="00C26679">
      <w:pPr>
        <w:ind w:firstLine="708"/>
        <w:jc w:val="both"/>
        <w:rPr>
          <w:sz w:val="20"/>
          <w:szCs w:val="24"/>
        </w:rPr>
      </w:pPr>
    </w:p>
    <w:p w:rsidR="00C26679" w:rsidRPr="0016278D" w:rsidRDefault="00C26679" w:rsidP="00A81E46">
      <w:pPr>
        <w:ind w:firstLine="708"/>
        <w:jc w:val="center"/>
        <w:rPr>
          <w:b/>
          <w:sz w:val="24"/>
          <w:szCs w:val="24"/>
        </w:rPr>
      </w:pPr>
      <w:r w:rsidRPr="0016278D">
        <w:rPr>
          <w:b/>
          <w:sz w:val="24"/>
          <w:szCs w:val="24"/>
        </w:rPr>
        <w:t>Органы самоуправления:</w:t>
      </w:r>
    </w:p>
    <w:p w:rsidR="00C26679" w:rsidRPr="0016278D" w:rsidRDefault="00C26679" w:rsidP="00C26679">
      <w:pPr>
        <w:ind w:firstLine="708"/>
        <w:jc w:val="both"/>
        <w:rPr>
          <w:sz w:val="24"/>
          <w:szCs w:val="24"/>
        </w:rPr>
      </w:pPr>
      <w:r w:rsidRPr="0016278D">
        <w:rPr>
          <w:sz w:val="24"/>
          <w:szCs w:val="24"/>
        </w:rPr>
        <w:t xml:space="preserve"> - </w:t>
      </w:r>
      <w:r w:rsidR="00EB7D8F">
        <w:rPr>
          <w:sz w:val="24"/>
          <w:szCs w:val="24"/>
          <w:u w:val="single"/>
        </w:rPr>
        <w:t>О</w:t>
      </w:r>
      <w:r w:rsidR="00910CA5" w:rsidRPr="00EE09B5">
        <w:rPr>
          <w:sz w:val="24"/>
          <w:szCs w:val="24"/>
          <w:u w:val="single"/>
        </w:rPr>
        <w:t>бщ</w:t>
      </w:r>
      <w:r w:rsidR="00EE09B5" w:rsidRPr="00EE09B5">
        <w:rPr>
          <w:sz w:val="24"/>
          <w:szCs w:val="24"/>
          <w:u w:val="single"/>
        </w:rPr>
        <w:t>ее</w:t>
      </w:r>
      <w:r w:rsidR="00910CA5" w:rsidRPr="00EE09B5">
        <w:rPr>
          <w:sz w:val="24"/>
          <w:szCs w:val="24"/>
          <w:u w:val="single"/>
        </w:rPr>
        <w:t xml:space="preserve"> собрание работников ОО</w:t>
      </w:r>
      <w:r w:rsidRPr="00EE09B5">
        <w:rPr>
          <w:sz w:val="24"/>
          <w:szCs w:val="24"/>
        </w:rPr>
        <w:t>;</w:t>
      </w:r>
    </w:p>
    <w:p w:rsidR="00C26679" w:rsidRPr="0016278D" w:rsidRDefault="00910CA5" w:rsidP="00C26679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Собрание работников</w:t>
      </w:r>
      <w:r w:rsidR="00EE09B5">
        <w:rPr>
          <w:sz w:val="24"/>
          <w:szCs w:val="24"/>
        </w:rPr>
        <w:t xml:space="preserve"> составляют все граждане,</w:t>
      </w:r>
      <w:r w:rsidR="00C26679" w:rsidRPr="0016278D">
        <w:rPr>
          <w:sz w:val="24"/>
          <w:szCs w:val="24"/>
        </w:rPr>
        <w:t xml:space="preserve"> участвующие в деятельности</w:t>
      </w:r>
      <w:r>
        <w:rPr>
          <w:sz w:val="24"/>
          <w:szCs w:val="24"/>
        </w:rPr>
        <w:t xml:space="preserve"> МБОУ «ОШ пос. Зорино»</w:t>
      </w:r>
      <w:r w:rsidR="00C26679" w:rsidRPr="0016278D">
        <w:rPr>
          <w:sz w:val="24"/>
          <w:szCs w:val="24"/>
        </w:rPr>
        <w:t xml:space="preserve"> на основе трудового договора,  Полномочия трудового коллектива учреждения</w:t>
      </w:r>
      <w:r w:rsidR="00EE09B5">
        <w:rPr>
          <w:sz w:val="24"/>
          <w:szCs w:val="24"/>
        </w:rPr>
        <w:t xml:space="preserve"> осуществляются общим собранием</w:t>
      </w:r>
      <w:r w:rsidR="00C26679" w:rsidRPr="0016278D">
        <w:rPr>
          <w:sz w:val="24"/>
          <w:szCs w:val="24"/>
        </w:rPr>
        <w:t>.</w:t>
      </w:r>
    </w:p>
    <w:p w:rsidR="00C26679" w:rsidRPr="0016278D" w:rsidRDefault="00C26679" w:rsidP="00C26679">
      <w:pPr>
        <w:ind w:firstLine="708"/>
        <w:jc w:val="both"/>
        <w:rPr>
          <w:sz w:val="24"/>
          <w:szCs w:val="24"/>
          <w:u w:val="single"/>
        </w:rPr>
      </w:pPr>
      <w:r w:rsidRPr="0016278D">
        <w:rPr>
          <w:sz w:val="24"/>
          <w:szCs w:val="24"/>
        </w:rPr>
        <w:t>-</w:t>
      </w:r>
      <w:r w:rsidR="00EE09B5">
        <w:rPr>
          <w:sz w:val="24"/>
          <w:szCs w:val="24"/>
        </w:rPr>
        <w:t xml:space="preserve"> </w:t>
      </w:r>
      <w:r w:rsidRPr="0016278D">
        <w:rPr>
          <w:sz w:val="24"/>
          <w:szCs w:val="24"/>
          <w:u w:val="single"/>
        </w:rPr>
        <w:t>Педагогический Совет;</w:t>
      </w:r>
    </w:p>
    <w:p w:rsidR="00C26679" w:rsidRPr="0016278D" w:rsidRDefault="00C26679" w:rsidP="00C26679">
      <w:pPr>
        <w:jc w:val="both"/>
        <w:rPr>
          <w:sz w:val="24"/>
          <w:szCs w:val="24"/>
        </w:rPr>
      </w:pPr>
      <w:r w:rsidRPr="0016278D">
        <w:rPr>
          <w:sz w:val="24"/>
          <w:szCs w:val="24"/>
        </w:rPr>
        <w:t xml:space="preserve">Решает вопросы, касающиеся качества знаний, умений  и навыков </w:t>
      </w:r>
      <w:r w:rsidR="00A81E46">
        <w:rPr>
          <w:sz w:val="24"/>
          <w:szCs w:val="24"/>
        </w:rPr>
        <w:t>об</w:t>
      </w:r>
      <w:r w:rsidRPr="0016278D">
        <w:rPr>
          <w:sz w:val="24"/>
          <w:szCs w:val="24"/>
        </w:rPr>
        <w:t>уча</w:t>
      </w:r>
      <w:r w:rsidR="00A81E46">
        <w:rPr>
          <w:sz w:val="24"/>
          <w:szCs w:val="24"/>
        </w:rPr>
        <w:t>ю</w:t>
      </w:r>
      <w:r w:rsidRPr="0016278D">
        <w:rPr>
          <w:sz w:val="24"/>
          <w:szCs w:val="24"/>
        </w:rPr>
        <w:t>щихся, повышения квалификации учителей, их научно – педагогического и методического уровня. Рассматривает и пр</w:t>
      </w:r>
      <w:r w:rsidR="00A81E46">
        <w:rPr>
          <w:sz w:val="24"/>
          <w:szCs w:val="24"/>
        </w:rPr>
        <w:t>инимает решения по предложениям</w:t>
      </w:r>
      <w:r w:rsidRPr="0016278D">
        <w:rPr>
          <w:sz w:val="24"/>
          <w:szCs w:val="24"/>
        </w:rPr>
        <w:t xml:space="preserve"> методических объединений, касающиеся развития образования в школе.</w:t>
      </w:r>
    </w:p>
    <w:p w:rsidR="00C26679" w:rsidRPr="0016278D" w:rsidRDefault="00C26679" w:rsidP="00C26679">
      <w:pPr>
        <w:ind w:firstLine="708"/>
        <w:jc w:val="both"/>
        <w:rPr>
          <w:sz w:val="24"/>
          <w:szCs w:val="24"/>
          <w:u w:val="single"/>
        </w:rPr>
      </w:pPr>
      <w:r w:rsidRPr="0016278D">
        <w:rPr>
          <w:sz w:val="24"/>
          <w:szCs w:val="24"/>
        </w:rPr>
        <w:t>-</w:t>
      </w:r>
      <w:r w:rsidR="00EE09B5">
        <w:rPr>
          <w:sz w:val="24"/>
          <w:szCs w:val="24"/>
        </w:rPr>
        <w:t xml:space="preserve"> </w:t>
      </w:r>
      <w:r w:rsidR="00910CA5">
        <w:rPr>
          <w:sz w:val="24"/>
          <w:szCs w:val="24"/>
          <w:u w:val="single"/>
        </w:rPr>
        <w:t>Совет школы</w:t>
      </w:r>
      <w:r w:rsidRPr="0016278D">
        <w:rPr>
          <w:sz w:val="24"/>
          <w:szCs w:val="24"/>
          <w:u w:val="single"/>
        </w:rPr>
        <w:t>;</w:t>
      </w:r>
    </w:p>
    <w:p w:rsidR="00C26679" w:rsidRPr="0016278D" w:rsidRDefault="00A81E46" w:rsidP="00C26679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Законом</w:t>
      </w:r>
      <w:r w:rsidR="00C26679" w:rsidRPr="0016278D">
        <w:rPr>
          <w:sz w:val="24"/>
          <w:szCs w:val="24"/>
        </w:rPr>
        <w:t xml:space="preserve"> РФ «Об образовании» </w:t>
      </w:r>
      <w:r w:rsidR="00910CA5">
        <w:rPr>
          <w:sz w:val="24"/>
          <w:szCs w:val="24"/>
        </w:rPr>
        <w:t xml:space="preserve">Совет школы </w:t>
      </w:r>
      <w:r w:rsidR="00C26679" w:rsidRPr="0016278D">
        <w:rPr>
          <w:sz w:val="24"/>
          <w:szCs w:val="24"/>
        </w:rPr>
        <w:t>является органом самоуправления образовательного учреждения, который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 Совет</w:t>
      </w:r>
      <w:r w:rsidR="00910CA5">
        <w:rPr>
          <w:sz w:val="24"/>
          <w:szCs w:val="24"/>
        </w:rPr>
        <w:t xml:space="preserve"> школы</w:t>
      </w:r>
      <w:r w:rsidR="00C26679" w:rsidRPr="0016278D">
        <w:rPr>
          <w:sz w:val="24"/>
          <w:szCs w:val="24"/>
        </w:rPr>
        <w:t xml:space="preserve"> принимает решения по порядку использования целевых средств и формирует заявки в Благотворительный Фонд на оказание благотворительной помощи.</w:t>
      </w:r>
    </w:p>
    <w:p w:rsidR="00C26679" w:rsidRPr="0016278D" w:rsidRDefault="00C26679" w:rsidP="00C26679">
      <w:pPr>
        <w:ind w:firstLine="708"/>
        <w:jc w:val="both"/>
        <w:rPr>
          <w:sz w:val="24"/>
          <w:szCs w:val="24"/>
          <w:u w:val="single"/>
        </w:rPr>
      </w:pPr>
      <w:r w:rsidRPr="0016278D">
        <w:rPr>
          <w:sz w:val="24"/>
          <w:szCs w:val="24"/>
        </w:rPr>
        <w:t>-</w:t>
      </w:r>
      <w:r w:rsidR="00A81E46">
        <w:rPr>
          <w:sz w:val="24"/>
          <w:szCs w:val="24"/>
          <w:u w:val="single"/>
        </w:rPr>
        <w:t xml:space="preserve"> С</w:t>
      </w:r>
      <w:r w:rsidR="00CE11B8">
        <w:rPr>
          <w:sz w:val="24"/>
          <w:szCs w:val="24"/>
          <w:u w:val="single"/>
        </w:rPr>
        <w:t xml:space="preserve">овет </w:t>
      </w:r>
      <w:r w:rsidR="00F252F2">
        <w:rPr>
          <w:sz w:val="24"/>
          <w:szCs w:val="24"/>
          <w:u w:val="single"/>
        </w:rPr>
        <w:t>старшеклассников</w:t>
      </w:r>
    </w:p>
    <w:p w:rsidR="00C26679" w:rsidRDefault="00C26679" w:rsidP="00C26679">
      <w:pPr>
        <w:jc w:val="both"/>
        <w:rPr>
          <w:sz w:val="24"/>
          <w:szCs w:val="24"/>
        </w:rPr>
      </w:pPr>
      <w:r w:rsidRPr="0016278D">
        <w:rPr>
          <w:sz w:val="24"/>
          <w:szCs w:val="24"/>
        </w:rPr>
        <w:t xml:space="preserve">Целью деятельности </w:t>
      </w:r>
      <w:r w:rsidR="00CE11B8">
        <w:rPr>
          <w:sz w:val="24"/>
          <w:szCs w:val="24"/>
        </w:rPr>
        <w:t>с</w:t>
      </w:r>
      <w:r w:rsidRPr="0016278D">
        <w:rPr>
          <w:sz w:val="24"/>
          <w:szCs w:val="24"/>
        </w:rPr>
        <w:t xml:space="preserve">овета </w:t>
      </w:r>
      <w:r w:rsidR="00F252F2">
        <w:rPr>
          <w:sz w:val="24"/>
          <w:szCs w:val="24"/>
        </w:rPr>
        <w:t>старшеклассников</w:t>
      </w:r>
      <w:r w:rsidRPr="0016278D">
        <w:rPr>
          <w:sz w:val="24"/>
          <w:szCs w:val="24"/>
        </w:rPr>
        <w:t xml:space="preserve"> является реализация права </w:t>
      </w:r>
      <w:r w:rsidR="00CE11B8">
        <w:rPr>
          <w:sz w:val="24"/>
          <w:szCs w:val="24"/>
        </w:rPr>
        <w:t xml:space="preserve">обучающихся, </w:t>
      </w:r>
      <w:r w:rsidRPr="0016278D">
        <w:rPr>
          <w:sz w:val="24"/>
          <w:szCs w:val="24"/>
        </w:rPr>
        <w:t xml:space="preserve">воспитанников на участие в управлении образовательной  организации, </w:t>
      </w:r>
      <w:r w:rsidR="00F252F2">
        <w:rPr>
          <w:sz w:val="24"/>
          <w:szCs w:val="24"/>
        </w:rPr>
        <w:t>приписан</w:t>
      </w:r>
      <w:r w:rsidR="00F252F2" w:rsidRPr="0016278D">
        <w:rPr>
          <w:sz w:val="24"/>
          <w:szCs w:val="24"/>
        </w:rPr>
        <w:t>ное</w:t>
      </w:r>
      <w:r w:rsidRPr="0016278D">
        <w:rPr>
          <w:sz w:val="24"/>
          <w:szCs w:val="24"/>
        </w:rPr>
        <w:t xml:space="preserve"> в Законе РФ № 273 – ФЗ «Об образовании в РФ»</w:t>
      </w:r>
      <w:r w:rsidRPr="0016278D">
        <w:rPr>
          <w:color w:val="FF0000"/>
          <w:sz w:val="24"/>
          <w:szCs w:val="24"/>
        </w:rPr>
        <w:t xml:space="preserve"> </w:t>
      </w:r>
      <w:r w:rsidRPr="0016278D">
        <w:rPr>
          <w:sz w:val="24"/>
          <w:szCs w:val="24"/>
        </w:rPr>
        <w:t xml:space="preserve">от 21 декабря 2012 </w:t>
      </w:r>
      <w:r>
        <w:rPr>
          <w:sz w:val="24"/>
          <w:szCs w:val="24"/>
        </w:rPr>
        <w:t>г.</w:t>
      </w:r>
    </w:p>
    <w:p w:rsidR="00564FD3" w:rsidRDefault="00564FD3" w:rsidP="00A81E46">
      <w:pPr>
        <w:jc w:val="center"/>
        <w:outlineLvl w:val="2"/>
        <w:rPr>
          <w:b/>
          <w:bCs/>
          <w:color w:val="000000"/>
          <w:sz w:val="24"/>
          <w:szCs w:val="24"/>
        </w:rPr>
      </w:pPr>
    </w:p>
    <w:p w:rsidR="00A81E46" w:rsidRDefault="00CE11B8" w:rsidP="00A81E46">
      <w:pPr>
        <w:jc w:val="center"/>
        <w:outlineLvl w:val="2"/>
        <w:rPr>
          <w:b/>
          <w:bCs/>
          <w:color w:val="000000"/>
          <w:sz w:val="24"/>
          <w:szCs w:val="24"/>
        </w:rPr>
      </w:pPr>
      <w:r w:rsidRPr="000B0FBF">
        <w:rPr>
          <w:b/>
          <w:bCs/>
          <w:color w:val="000000"/>
          <w:sz w:val="24"/>
          <w:szCs w:val="24"/>
        </w:rPr>
        <w:lastRenderedPageBreak/>
        <w:t xml:space="preserve">Оценка содержания и качества подготовки в части организации </w:t>
      </w:r>
    </w:p>
    <w:p w:rsidR="00CE11B8" w:rsidRPr="000B0FBF" w:rsidRDefault="00CE11B8" w:rsidP="00A81E46">
      <w:pPr>
        <w:jc w:val="center"/>
        <w:outlineLvl w:val="2"/>
        <w:rPr>
          <w:b/>
          <w:bCs/>
          <w:color w:val="000000"/>
          <w:sz w:val="24"/>
          <w:szCs w:val="24"/>
        </w:rPr>
      </w:pPr>
      <w:r w:rsidRPr="000B0FBF">
        <w:rPr>
          <w:b/>
          <w:bCs/>
          <w:color w:val="000000"/>
          <w:sz w:val="24"/>
          <w:szCs w:val="24"/>
        </w:rPr>
        <w:t>урочной  и   внеурочной деятельности обучающихся:</w:t>
      </w:r>
    </w:p>
    <w:p w:rsidR="00CE11B8" w:rsidRDefault="004914D8" w:rsidP="00A81E46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 2020-2021</w:t>
      </w:r>
      <w:r w:rsidR="00CE11B8" w:rsidRPr="00A515A4">
        <w:rPr>
          <w:sz w:val="24"/>
          <w:szCs w:val="28"/>
        </w:rPr>
        <w:t xml:space="preserve"> учебном году наблюдается </w:t>
      </w:r>
      <w:r w:rsidR="00526403">
        <w:rPr>
          <w:sz w:val="24"/>
          <w:szCs w:val="28"/>
        </w:rPr>
        <w:t xml:space="preserve">динамика </w:t>
      </w:r>
      <w:r w:rsidR="00CE11B8" w:rsidRPr="00A515A4">
        <w:rPr>
          <w:sz w:val="24"/>
          <w:szCs w:val="28"/>
        </w:rPr>
        <w:t>рост</w:t>
      </w:r>
      <w:r w:rsidR="00526403">
        <w:rPr>
          <w:sz w:val="24"/>
          <w:szCs w:val="28"/>
        </w:rPr>
        <w:t>а</w:t>
      </w:r>
      <w:r w:rsidR="00CE11B8" w:rsidRPr="00A515A4">
        <w:rPr>
          <w:sz w:val="24"/>
          <w:szCs w:val="28"/>
        </w:rPr>
        <w:t xml:space="preserve"> к</w:t>
      </w:r>
      <w:r w:rsidR="00CE11B8">
        <w:rPr>
          <w:sz w:val="24"/>
          <w:szCs w:val="28"/>
        </w:rPr>
        <w:t>ачества знаний, что объясняется</w:t>
      </w:r>
      <w:r w:rsidR="00CE11B8" w:rsidRPr="00A515A4">
        <w:rPr>
          <w:sz w:val="24"/>
          <w:szCs w:val="28"/>
        </w:rPr>
        <w:t xml:space="preserve"> </w:t>
      </w:r>
      <w:r w:rsidR="00CE11B8">
        <w:rPr>
          <w:sz w:val="24"/>
          <w:szCs w:val="28"/>
        </w:rPr>
        <w:t xml:space="preserve">особенностями </w:t>
      </w:r>
      <w:r w:rsidR="00CE11B8" w:rsidRPr="00A515A4">
        <w:rPr>
          <w:sz w:val="24"/>
          <w:szCs w:val="28"/>
        </w:rPr>
        <w:t>построени</w:t>
      </w:r>
      <w:r w:rsidR="00CE11B8">
        <w:rPr>
          <w:sz w:val="24"/>
          <w:szCs w:val="28"/>
        </w:rPr>
        <w:t>я</w:t>
      </w:r>
      <w:r w:rsidR="00CE11B8" w:rsidRPr="00A515A4">
        <w:rPr>
          <w:sz w:val="24"/>
          <w:szCs w:val="28"/>
        </w:rPr>
        <w:t xml:space="preserve"> образовательного процесса согласно требованиям ФГОС</w:t>
      </w:r>
      <w:r w:rsidR="00CE11B8">
        <w:rPr>
          <w:sz w:val="24"/>
          <w:szCs w:val="28"/>
        </w:rPr>
        <w:t xml:space="preserve"> НОО, ООО</w:t>
      </w:r>
      <w:r w:rsidR="00CE11B8" w:rsidRPr="00A515A4">
        <w:rPr>
          <w:sz w:val="24"/>
          <w:szCs w:val="28"/>
        </w:rPr>
        <w:t xml:space="preserve"> (на основе системно-деятельностного подхода, реализацией программы формирования </w:t>
      </w:r>
      <w:r w:rsidR="00CE11B8">
        <w:rPr>
          <w:sz w:val="24"/>
          <w:szCs w:val="28"/>
        </w:rPr>
        <w:t>универсальных учебных действий и т</w:t>
      </w:r>
      <w:r w:rsidR="00A81E46">
        <w:rPr>
          <w:sz w:val="24"/>
          <w:szCs w:val="28"/>
        </w:rPr>
        <w:t>.</w:t>
      </w:r>
      <w:r w:rsidR="00CE11B8">
        <w:rPr>
          <w:sz w:val="24"/>
          <w:szCs w:val="28"/>
        </w:rPr>
        <w:t>д.</w:t>
      </w:r>
      <w:r w:rsidR="00CE11B8" w:rsidRPr="00A515A4">
        <w:rPr>
          <w:sz w:val="24"/>
          <w:szCs w:val="28"/>
        </w:rPr>
        <w:t xml:space="preserve">), повышением </w:t>
      </w:r>
      <w:r w:rsidR="00CE11B8">
        <w:rPr>
          <w:sz w:val="24"/>
          <w:szCs w:val="28"/>
        </w:rPr>
        <w:t>уровня педагогической компетентности</w:t>
      </w:r>
      <w:r>
        <w:rPr>
          <w:sz w:val="24"/>
          <w:szCs w:val="28"/>
        </w:rPr>
        <w:t xml:space="preserve"> педагогов (все педагоги в 2020-2021</w:t>
      </w:r>
      <w:r w:rsidR="00CE11B8" w:rsidRPr="00A515A4">
        <w:rPr>
          <w:sz w:val="24"/>
          <w:szCs w:val="28"/>
        </w:rPr>
        <w:t xml:space="preserve"> гг.</w:t>
      </w:r>
      <w:r w:rsidR="00EB7D8F">
        <w:rPr>
          <w:sz w:val="24"/>
          <w:szCs w:val="28"/>
        </w:rPr>
        <w:t>.</w:t>
      </w:r>
      <w:r w:rsidR="00CE11B8" w:rsidRPr="00A515A4">
        <w:rPr>
          <w:sz w:val="24"/>
          <w:szCs w:val="28"/>
        </w:rPr>
        <w:t xml:space="preserve">  прошли курсы повышения квалификации по программам организации образовательно-воспитательного процесса в рамках реализации ФГОС</w:t>
      </w:r>
      <w:r w:rsidR="00CE11B8">
        <w:rPr>
          <w:sz w:val="24"/>
          <w:szCs w:val="28"/>
        </w:rPr>
        <w:t>, организация работы с обучающимися с ОВЗ и по предметным областям</w:t>
      </w:r>
      <w:r w:rsidR="00CE11B8" w:rsidRPr="00A515A4">
        <w:rPr>
          <w:sz w:val="24"/>
          <w:szCs w:val="28"/>
        </w:rPr>
        <w:t xml:space="preserve">).  </w:t>
      </w:r>
    </w:p>
    <w:p w:rsidR="00EB7D8F" w:rsidRPr="00EB7D8F" w:rsidRDefault="00EB7D8F" w:rsidP="00A81E46">
      <w:pPr>
        <w:ind w:firstLine="708"/>
        <w:jc w:val="both"/>
        <w:rPr>
          <w:sz w:val="20"/>
          <w:szCs w:val="28"/>
        </w:rPr>
      </w:pPr>
    </w:p>
    <w:p w:rsidR="00A81E46" w:rsidRDefault="00074061" w:rsidP="00074061">
      <w:pPr>
        <w:widowControl/>
        <w:suppressAutoHyphens/>
        <w:autoSpaceDE/>
        <w:autoSpaceDN/>
        <w:ind w:left="851"/>
        <w:jc w:val="center"/>
        <w:rPr>
          <w:b/>
          <w:sz w:val="24"/>
          <w:szCs w:val="24"/>
          <w:lang w:bidi="ar-SA"/>
        </w:rPr>
      </w:pPr>
      <w:r w:rsidRPr="00074061">
        <w:rPr>
          <w:b/>
          <w:sz w:val="24"/>
          <w:szCs w:val="24"/>
          <w:lang w:bidi="ar-SA"/>
        </w:rPr>
        <w:t>Положительные результаты</w:t>
      </w:r>
      <w:r w:rsidR="0084168A">
        <w:rPr>
          <w:b/>
          <w:sz w:val="24"/>
          <w:szCs w:val="24"/>
          <w:lang w:bidi="ar-SA"/>
        </w:rPr>
        <w:t xml:space="preserve"> промежуточной </w:t>
      </w:r>
    </w:p>
    <w:p w:rsidR="0084168A" w:rsidRDefault="0084168A" w:rsidP="00074061">
      <w:pPr>
        <w:widowControl/>
        <w:suppressAutoHyphens/>
        <w:autoSpaceDE/>
        <w:autoSpaceDN/>
        <w:ind w:left="851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</w:t>
      </w:r>
      <w:r w:rsidR="00074061" w:rsidRPr="00074061">
        <w:rPr>
          <w:b/>
          <w:sz w:val="24"/>
          <w:szCs w:val="24"/>
          <w:lang w:bidi="ar-SA"/>
        </w:rPr>
        <w:t>итоговой</w:t>
      </w:r>
      <w:r>
        <w:rPr>
          <w:b/>
          <w:sz w:val="24"/>
          <w:szCs w:val="24"/>
          <w:lang w:bidi="ar-SA"/>
        </w:rPr>
        <w:t xml:space="preserve"> за учебный год) </w:t>
      </w:r>
      <w:r w:rsidR="00074061" w:rsidRPr="00074061">
        <w:rPr>
          <w:b/>
          <w:sz w:val="24"/>
          <w:szCs w:val="24"/>
          <w:lang w:bidi="ar-SA"/>
        </w:rPr>
        <w:t xml:space="preserve">аттестации </w:t>
      </w:r>
    </w:p>
    <w:p w:rsidR="0084168A" w:rsidRDefault="00074061" w:rsidP="00A81E46">
      <w:pPr>
        <w:widowControl/>
        <w:suppressAutoHyphens/>
        <w:autoSpaceDE/>
        <w:autoSpaceDN/>
        <w:ind w:left="851"/>
        <w:jc w:val="center"/>
        <w:rPr>
          <w:b/>
          <w:sz w:val="24"/>
          <w:szCs w:val="24"/>
          <w:lang w:bidi="ar-SA"/>
        </w:rPr>
      </w:pPr>
      <w:r w:rsidRPr="00074061">
        <w:rPr>
          <w:b/>
          <w:sz w:val="24"/>
          <w:szCs w:val="24"/>
          <w:lang w:bidi="ar-SA"/>
        </w:rPr>
        <w:t xml:space="preserve">в течение трех последних лет </w:t>
      </w:r>
    </w:p>
    <w:p w:rsidR="00A81E46" w:rsidRPr="00EB7D8F" w:rsidRDefault="00A81E46" w:rsidP="00A81E46">
      <w:pPr>
        <w:widowControl/>
        <w:suppressAutoHyphens/>
        <w:autoSpaceDE/>
        <w:autoSpaceDN/>
        <w:ind w:left="851"/>
        <w:jc w:val="center"/>
        <w:rPr>
          <w:b/>
          <w:sz w:val="1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3513"/>
        <w:gridCol w:w="3511"/>
      </w:tblGrid>
      <w:tr w:rsidR="00EB7D8F" w:rsidRPr="00074061" w:rsidTr="00EB7D8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074061" w:rsidRDefault="004914D8" w:rsidP="00EB7D8F">
            <w:pPr>
              <w:widowControl/>
              <w:suppressAutoHyphens/>
              <w:autoSpaceDE/>
              <w:autoSpaceDN/>
              <w:jc w:val="center"/>
              <w:rPr>
                <w:lang w:eastAsia="ar-SA" w:bidi="ar-SA"/>
              </w:rPr>
            </w:pPr>
            <w:r>
              <w:rPr>
                <w:lang w:eastAsia="ar-SA" w:bidi="ar-SA"/>
              </w:rPr>
              <w:t>2019</w:t>
            </w:r>
            <w:r w:rsidR="00EB7D8F" w:rsidRPr="00074061">
              <w:rPr>
                <w:lang w:eastAsia="ar-SA" w:bidi="ar-SA"/>
              </w:rPr>
              <w:t xml:space="preserve">  г.</w:t>
            </w:r>
          </w:p>
          <w:p w:rsidR="00EB7D8F" w:rsidRPr="00074061" w:rsidRDefault="00EB7D8F" w:rsidP="00EB7D8F">
            <w:pPr>
              <w:widowControl/>
              <w:suppressAutoHyphens/>
              <w:autoSpaceDE/>
              <w:autoSpaceDN/>
              <w:jc w:val="both"/>
              <w:rPr>
                <w:lang w:eastAsia="ar-SA" w:bidi="ar-SA"/>
              </w:rPr>
            </w:pPr>
            <w:r w:rsidRPr="00074061">
              <w:rPr>
                <w:lang w:eastAsia="ar-SA" w:bidi="ar-SA"/>
              </w:rPr>
              <w:t>100% выпускников 4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074061" w:rsidRDefault="004914D8" w:rsidP="00EB7D8F">
            <w:pPr>
              <w:widowControl/>
              <w:suppressAutoHyphens/>
              <w:autoSpaceDE/>
              <w:autoSpaceDN/>
              <w:jc w:val="center"/>
              <w:rPr>
                <w:lang w:eastAsia="ar-SA" w:bidi="ar-SA"/>
              </w:rPr>
            </w:pPr>
            <w:r>
              <w:rPr>
                <w:lang w:eastAsia="ar-SA" w:bidi="ar-SA"/>
              </w:rPr>
              <w:t>2020</w:t>
            </w:r>
            <w:r w:rsidR="00EB7D8F">
              <w:rPr>
                <w:lang w:eastAsia="ar-SA" w:bidi="ar-SA"/>
              </w:rPr>
              <w:t xml:space="preserve"> </w:t>
            </w:r>
            <w:r w:rsidR="00EB7D8F" w:rsidRPr="00074061">
              <w:rPr>
                <w:lang w:eastAsia="ar-SA" w:bidi="ar-SA"/>
              </w:rPr>
              <w:t>г.</w:t>
            </w:r>
          </w:p>
          <w:p w:rsidR="00EB7D8F" w:rsidRPr="00074061" w:rsidRDefault="00EB7D8F" w:rsidP="00EB7D8F">
            <w:pPr>
              <w:widowControl/>
              <w:suppressAutoHyphens/>
              <w:autoSpaceDE/>
              <w:autoSpaceDN/>
              <w:jc w:val="both"/>
              <w:rPr>
                <w:lang w:eastAsia="ar-SA" w:bidi="ar-SA"/>
              </w:rPr>
            </w:pPr>
            <w:r w:rsidRPr="00074061">
              <w:rPr>
                <w:lang w:eastAsia="ar-SA" w:bidi="ar-SA"/>
              </w:rPr>
              <w:t>100% выпускников 4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8F" w:rsidRPr="00074061" w:rsidRDefault="004914D8" w:rsidP="0084168A">
            <w:pPr>
              <w:widowControl/>
              <w:suppressAutoHyphens/>
              <w:autoSpaceDE/>
              <w:autoSpaceDN/>
              <w:jc w:val="center"/>
              <w:rPr>
                <w:lang w:eastAsia="ar-SA" w:bidi="ar-SA"/>
              </w:rPr>
            </w:pPr>
            <w:r>
              <w:rPr>
                <w:lang w:eastAsia="ar-SA" w:bidi="ar-SA"/>
              </w:rPr>
              <w:t>2021</w:t>
            </w:r>
            <w:r w:rsidR="00EB7D8F" w:rsidRPr="00074061">
              <w:rPr>
                <w:lang w:eastAsia="ar-SA" w:bidi="ar-SA"/>
              </w:rPr>
              <w:t xml:space="preserve">  г.</w:t>
            </w:r>
          </w:p>
          <w:p w:rsidR="00EB7D8F" w:rsidRPr="00074061" w:rsidRDefault="00EB7D8F" w:rsidP="00074061">
            <w:pPr>
              <w:widowControl/>
              <w:suppressAutoHyphens/>
              <w:autoSpaceDE/>
              <w:autoSpaceDN/>
              <w:jc w:val="both"/>
              <w:rPr>
                <w:lang w:eastAsia="ar-SA" w:bidi="ar-SA"/>
              </w:rPr>
            </w:pPr>
            <w:r w:rsidRPr="00074061">
              <w:rPr>
                <w:lang w:eastAsia="ar-SA" w:bidi="ar-SA"/>
              </w:rPr>
              <w:t xml:space="preserve"> 100% выпускников 4 классов</w:t>
            </w:r>
          </w:p>
        </w:tc>
      </w:tr>
      <w:tr w:rsidR="00EB7D8F" w:rsidRPr="00777BDB" w:rsidTr="00EB7D8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EB7D8F" w:rsidP="00EB7D8F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 г.</w:t>
            </w:r>
          </w:p>
          <w:p w:rsidR="00EB7D8F" w:rsidRPr="00B1574C" w:rsidRDefault="00EB7D8F" w:rsidP="00EB7D8F">
            <w:pPr>
              <w:jc w:val="both"/>
            </w:pPr>
            <w:r>
              <w:t>100</w:t>
            </w:r>
            <w:r w:rsidRPr="00B1574C">
              <w:t>% обучающихся 5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EB7D8F" w:rsidP="00EB7D8F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EB7D8F" w:rsidRPr="00B1574C" w:rsidRDefault="00EB7D8F" w:rsidP="00EB7D8F">
            <w:r>
              <w:t>100</w:t>
            </w:r>
            <w:r w:rsidRPr="00B1574C">
              <w:t>% обучающихся 5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4914D8" w:rsidP="0079365B">
            <w:pPr>
              <w:jc w:val="center"/>
            </w:pPr>
            <w:r>
              <w:t>2021</w:t>
            </w:r>
            <w:r w:rsidR="00EB7D8F">
              <w:t xml:space="preserve"> </w:t>
            </w:r>
            <w:r w:rsidR="00EB7D8F" w:rsidRPr="00B1574C">
              <w:t xml:space="preserve">г. </w:t>
            </w:r>
          </w:p>
          <w:p w:rsidR="00EB7D8F" w:rsidRPr="00B1574C" w:rsidRDefault="00EB7D8F" w:rsidP="0079365B">
            <w:r>
              <w:t>100</w:t>
            </w:r>
            <w:r w:rsidRPr="00B1574C">
              <w:t>% обучающихся 5 классов</w:t>
            </w:r>
          </w:p>
        </w:tc>
      </w:tr>
      <w:tr w:rsidR="00EB7D8F" w:rsidRPr="00777BDB" w:rsidTr="00EB7D8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EB7D8F" w:rsidP="00EB7D8F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 г.</w:t>
            </w:r>
          </w:p>
          <w:p w:rsidR="00EB7D8F" w:rsidRPr="00B1574C" w:rsidRDefault="00EB7D8F" w:rsidP="00EB7D8F">
            <w:pPr>
              <w:jc w:val="both"/>
            </w:pPr>
            <w:r>
              <w:t>100</w:t>
            </w:r>
            <w:r w:rsidRPr="00B1574C">
              <w:t>% обучающихся 6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EB7D8F" w:rsidP="00EB7D8F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EB7D8F" w:rsidRPr="00B1574C" w:rsidRDefault="00EB7D8F" w:rsidP="00EB7D8F">
            <w:r>
              <w:t>100</w:t>
            </w:r>
            <w:r w:rsidRPr="00B1574C">
              <w:t>% обучающихся 6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8F" w:rsidRPr="00B1574C" w:rsidRDefault="004914D8" w:rsidP="0079365B">
            <w:pPr>
              <w:jc w:val="center"/>
            </w:pPr>
            <w:r>
              <w:t>2021</w:t>
            </w:r>
            <w:r w:rsidR="00EB7D8F">
              <w:t xml:space="preserve"> </w:t>
            </w:r>
            <w:r w:rsidR="00EB7D8F" w:rsidRPr="00B1574C">
              <w:t xml:space="preserve">г. </w:t>
            </w:r>
          </w:p>
          <w:p w:rsidR="00EB7D8F" w:rsidRPr="00B1574C" w:rsidRDefault="00EB7D8F" w:rsidP="0079365B">
            <w:r>
              <w:t>100</w:t>
            </w:r>
            <w:r w:rsidRPr="00B1574C">
              <w:t>% обучающихся 6 классов</w:t>
            </w:r>
          </w:p>
        </w:tc>
      </w:tr>
      <w:tr w:rsidR="00EB7D8F" w:rsidRPr="00777BDB" w:rsidTr="00EB7D8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EB7D8F" w:rsidP="00EB7D8F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 г.</w:t>
            </w:r>
          </w:p>
          <w:p w:rsidR="00EB7D8F" w:rsidRPr="00B1574C" w:rsidRDefault="00EB7D8F" w:rsidP="00EB7D8F">
            <w:pPr>
              <w:jc w:val="both"/>
            </w:pPr>
            <w:r>
              <w:t>100</w:t>
            </w:r>
            <w:r w:rsidRPr="00B1574C">
              <w:t>% обучающихся 7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EB7D8F" w:rsidP="00EB7D8F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EB7D8F" w:rsidRPr="00B1574C" w:rsidRDefault="00EB7D8F" w:rsidP="00EB7D8F">
            <w:r>
              <w:t>100</w:t>
            </w:r>
            <w:r w:rsidRPr="00B1574C">
              <w:t>% обучающихся 7классов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4914D8" w:rsidP="0079365B">
            <w:pPr>
              <w:jc w:val="center"/>
            </w:pPr>
            <w:r>
              <w:t>2021</w:t>
            </w:r>
            <w:r w:rsidR="00EB7D8F">
              <w:t xml:space="preserve"> </w:t>
            </w:r>
            <w:r w:rsidR="00EB7D8F" w:rsidRPr="00B1574C">
              <w:t xml:space="preserve">г. </w:t>
            </w:r>
          </w:p>
          <w:p w:rsidR="00EB7D8F" w:rsidRPr="00B1574C" w:rsidRDefault="00EB7D8F" w:rsidP="0079365B">
            <w:r>
              <w:t>100</w:t>
            </w:r>
            <w:r w:rsidRPr="00B1574C">
              <w:t>% обучающихся 7 классов</w:t>
            </w:r>
          </w:p>
        </w:tc>
      </w:tr>
      <w:tr w:rsidR="00EB7D8F" w:rsidRPr="00777BDB" w:rsidTr="00EB7D8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Pr="00B1574C" w:rsidRDefault="00EB7D8F" w:rsidP="00EB7D8F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 г.</w:t>
            </w:r>
          </w:p>
          <w:p w:rsidR="00EB7D8F" w:rsidRPr="00B1574C" w:rsidRDefault="004914D8" w:rsidP="00EB7D8F">
            <w:pPr>
              <w:jc w:val="both"/>
            </w:pPr>
            <w:r>
              <w:t>92</w:t>
            </w:r>
            <w:r w:rsidR="00EB7D8F" w:rsidRPr="00B1574C">
              <w:t>% обучающихся 8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F" w:rsidRDefault="00EB7D8F" w:rsidP="00EB7D8F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EB7D8F" w:rsidRPr="00B1574C" w:rsidRDefault="00EB7D8F" w:rsidP="00EB7D8F">
            <w:pPr>
              <w:jc w:val="both"/>
            </w:pPr>
            <w:r>
              <w:t>100</w:t>
            </w:r>
            <w:r w:rsidRPr="00B1574C">
              <w:t xml:space="preserve">% обучающихся 8 классов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8F" w:rsidRPr="00B1574C" w:rsidRDefault="004914D8" w:rsidP="0079365B">
            <w:pPr>
              <w:jc w:val="center"/>
            </w:pPr>
            <w:r>
              <w:t>2021</w:t>
            </w:r>
            <w:r w:rsidR="00EB7D8F">
              <w:t xml:space="preserve"> </w:t>
            </w:r>
            <w:r w:rsidR="00EB7D8F" w:rsidRPr="00B1574C">
              <w:t>г</w:t>
            </w:r>
            <w:r w:rsidR="00EB7D8F">
              <w:t>.</w:t>
            </w:r>
            <w:r w:rsidR="00EB7D8F" w:rsidRPr="00B1574C">
              <w:t xml:space="preserve"> </w:t>
            </w:r>
          </w:p>
          <w:p w:rsidR="00EB7D8F" w:rsidRPr="00B1574C" w:rsidRDefault="004914D8" w:rsidP="0079365B">
            <w:r>
              <w:t>100</w:t>
            </w:r>
            <w:r w:rsidR="00EB7D8F" w:rsidRPr="00B1574C">
              <w:t>% обучающихся 8 классов</w:t>
            </w:r>
          </w:p>
        </w:tc>
      </w:tr>
    </w:tbl>
    <w:p w:rsidR="0084168A" w:rsidRPr="006C21A5" w:rsidRDefault="0084168A" w:rsidP="0084168A">
      <w:pPr>
        <w:ind w:left="85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5"/>
        <w:gridCol w:w="3511"/>
      </w:tblGrid>
      <w:tr w:rsidR="0084168A" w:rsidRPr="00777BDB" w:rsidTr="00EB7D8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A" w:rsidRPr="00B1574C" w:rsidRDefault="004914D8" w:rsidP="0084168A">
            <w:pPr>
              <w:jc w:val="center"/>
            </w:pPr>
            <w:r>
              <w:t>2019</w:t>
            </w:r>
            <w:r w:rsidR="0084168A" w:rsidRPr="00B1574C">
              <w:t xml:space="preserve">  г.</w:t>
            </w:r>
          </w:p>
          <w:p w:rsidR="0084168A" w:rsidRPr="00B1574C" w:rsidRDefault="004914D8" w:rsidP="0079365B">
            <w:pPr>
              <w:jc w:val="both"/>
            </w:pPr>
            <w:r>
              <w:t>100</w:t>
            </w:r>
            <w:r w:rsidR="00EB7D8F">
              <w:t xml:space="preserve">% </w:t>
            </w:r>
            <w:r w:rsidR="0084168A">
              <w:t xml:space="preserve"> выпускников 9</w:t>
            </w:r>
            <w:r w:rsidR="0084168A" w:rsidRPr="00B1574C">
              <w:t xml:space="preserve"> классов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A" w:rsidRPr="00B1574C" w:rsidRDefault="004914D8" w:rsidP="0084168A">
            <w:pPr>
              <w:jc w:val="center"/>
            </w:pPr>
            <w:r>
              <w:t>2020</w:t>
            </w:r>
            <w:r w:rsidR="0084168A" w:rsidRPr="00B1574C">
              <w:t xml:space="preserve">  г.</w:t>
            </w:r>
          </w:p>
          <w:p w:rsidR="0084168A" w:rsidRPr="00B1574C" w:rsidRDefault="00EB7D8F" w:rsidP="0079365B">
            <w:pPr>
              <w:jc w:val="both"/>
            </w:pPr>
            <w:r>
              <w:t xml:space="preserve">100% </w:t>
            </w:r>
            <w:r w:rsidR="0084168A">
              <w:t>выпускников 9</w:t>
            </w:r>
            <w:r w:rsidR="0084168A" w:rsidRPr="00B1574C">
              <w:t xml:space="preserve">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A" w:rsidRPr="00B1574C" w:rsidRDefault="004914D8" w:rsidP="0084168A">
            <w:pPr>
              <w:jc w:val="center"/>
            </w:pPr>
            <w:r>
              <w:t>2021</w:t>
            </w:r>
            <w:r w:rsidR="0084168A" w:rsidRPr="00B1574C">
              <w:t xml:space="preserve"> г.</w:t>
            </w:r>
          </w:p>
          <w:p w:rsidR="0084168A" w:rsidRPr="00B1574C" w:rsidRDefault="0084168A" w:rsidP="0079365B">
            <w:pPr>
              <w:jc w:val="both"/>
            </w:pPr>
            <w:r>
              <w:t>100% выпускников 9</w:t>
            </w:r>
            <w:r w:rsidRPr="00B1574C">
              <w:t xml:space="preserve"> классов</w:t>
            </w:r>
          </w:p>
        </w:tc>
      </w:tr>
    </w:tbl>
    <w:p w:rsidR="0084168A" w:rsidRDefault="0084168A" w:rsidP="0084168A"/>
    <w:p w:rsidR="00074061" w:rsidRPr="00074061" w:rsidRDefault="00074061" w:rsidP="00074061">
      <w:pPr>
        <w:widowControl/>
        <w:suppressAutoHyphens/>
        <w:autoSpaceDE/>
        <w:autoSpaceDN/>
        <w:rPr>
          <w:sz w:val="24"/>
          <w:szCs w:val="24"/>
          <w:lang w:bidi="ar-SA"/>
        </w:rPr>
      </w:pPr>
    </w:p>
    <w:p w:rsidR="00074061" w:rsidRDefault="00074061" w:rsidP="0084168A">
      <w:pPr>
        <w:widowControl/>
        <w:suppressAutoHyphens/>
        <w:autoSpaceDE/>
        <w:autoSpaceDN/>
        <w:jc w:val="center"/>
        <w:rPr>
          <w:b/>
          <w:sz w:val="24"/>
          <w:szCs w:val="24"/>
          <w:lang w:bidi="ar-SA"/>
        </w:rPr>
      </w:pPr>
      <w:r w:rsidRPr="00074061">
        <w:rPr>
          <w:b/>
          <w:sz w:val="24"/>
          <w:szCs w:val="24"/>
          <w:lang w:bidi="ar-SA"/>
        </w:rPr>
        <w:t>Доля обучающихся, закон</w:t>
      </w:r>
      <w:r w:rsidR="00A81E46">
        <w:rPr>
          <w:b/>
          <w:sz w:val="24"/>
          <w:szCs w:val="24"/>
          <w:lang w:bidi="ar-SA"/>
        </w:rPr>
        <w:t>чивших учебный год  на «4» и «5»</w:t>
      </w:r>
    </w:p>
    <w:p w:rsidR="00A81E46" w:rsidRPr="00074061" w:rsidRDefault="00A81E46" w:rsidP="0084168A">
      <w:pPr>
        <w:widowControl/>
        <w:suppressAutoHyphens/>
        <w:autoSpaceDE/>
        <w:autoSpaceDN/>
        <w:jc w:val="center"/>
        <w:rPr>
          <w:b/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3513"/>
        <w:gridCol w:w="3511"/>
      </w:tblGrid>
      <w:tr w:rsidR="00F252F2" w:rsidRPr="00074061" w:rsidTr="00F252F2">
        <w:trPr>
          <w:trHeight w:val="58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074061" w:rsidRDefault="004914D8" w:rsidP="00CC048B">
            <w:pPr>
              <w:widowControl/>
              <w:suppressAutoHyphens/>
              <w:autoSpaceDE/>
              <w:autoSpaceDN/>
              <w:jc w:val="center"/>
              <w:rPr>
                <w:lang w:eastAsia="ar-SA" w:bidi="ar-SA"/>
              </w:rPr>
            </w:pPr>
            <w:r>
              <w:rPr>
                <w:lang w:eastAsia="ar-SA" w:bidi="ar-SA"/>
              </w:rPr>
              <w:t>2019</w:t>
            </w:r>
            <w:r w:rsidR="00F252F2" w:rsidRPr="00074061">
              <w:rPr>
                <w:lang w:eastAsia="ar-SA" w:bidi="ar-SA"/>
              </w:rPr>
              <w:t xml:space="preserve">  г.</w:t>
            </w:r>
          </w:p>
          <w:p w:rsidR="00F252F2" w:rsidRPr="00074061" w:rsidRDefault="004914D8" w:rsidP="00CC048B">
            <w:pPr>
              <w:widowControl/>
              <w:suppressAutoHyphens/>
              <w:autoSpaceDE/>
              <w:autoSpaceDN/>
              <w:jc w:val="both"/>
              <w:rPr>
                <w:lang w:eastAsia="ar-SA" w:bidi="ar-SA"/>
              </w:rPr>
            </w:pPr>
            <w:r>
              <w:rPr>
                <w:lang w:eastAsia="ar-SA" w:bidi="ar-SA"/>
              </w:rPr>
              <w:t>38</w:t>
            </w:r>
            <w:r w:rsidR="00F252F2" w:rsidRPr="00074061">
              <w:rPr>
                <w:lang w:eastAsia="ar-SA" w:bidi="ar-SA"/>
              </w:rPr>
              <w:t>% выпускников 4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074061" w:rsidRDefault="004914D8" w:rsidP="00CC048B">
            <w:pPr>
              <w:widowControl/>
              <w:suppressAutoHyphens/>
              <w:autoSpaceDE/>
              <w:autoSpaceDN/>
              <w:jc w:val="center"/>
              <w:rPr>
                <w:lang w:eastAsia="ar-SA" w:bidi="ar-SA"/>
              </w:rPr>
            </w:pPr>
            <w:r>
              <w:rPr>
                <w:lang w:eastAsia="ar-SA" w:bidi="ar-SA"/>
              </w:rPr>
              <w:t>2020</w:t>
            </w:r>
            <w:r w:rsidR="00F252F2" w:rsidRPr="00074061">
              <w:rPr>
                <w:lang w:eastAsia="ar-SA" w:bidi="ar-SA"/>
              </w:rPr>
              <w:t xml:space="preserve"> г.</w:t>
            </w:r>
          </w:p>
          <w:p w:rsidR="00F252F2" w:rsidRPr="00074061" w:rsidRDefault="004914D8" w:rsidP="00CC048B">
            <w:pPr>
              <w:widowControl/>
              <w:suppressAutoHyphens/>
              <w:autoSpaceDE/>
              <w:autoSpaceDN/>
              <w:jc w:val="both"/>
              <w:rPr>
                <w:lang w:eastAsia="ar-SA" w:bidi="ar-SA"/>
              </w:rPr>
            </w:pPr>
            <w:r>
              <w:rPr>
                <w:lang w:eastAsia="ar-SA" w:bidi="ar-SA"/>
              </w:rPr>
              <w:t>36</w:t>
            </w:r>
            <w:r w:rsidR="00F252F2" w:rsidRPr="00074061">
              <w:rPr>
                <w:lang w:eastAsia="ar-SA" w:bidi="ar-SA"/>
              </w:rPr>
              <w:t>% выпускников 4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074061" w:rsidRDefault="004914D8" w:rsidP="0084168A">
            <w:pPr>
              <w:widowControl/>
              <w:suppressAutoHyphens/>
              <w:autoSpaceDE/>
              <w:autoSpaceDN/>
              <w:jc w:val="center"/>
              <w:rPr>
                <w:lang w:eastAsia="ar-SA" w:bidi="ar-SA"/>
              </w:rPr>
            </w:pPr>
            <w:r>
              <w:rPr>
                <w:lang w:eastAsia="ar-SA" w:bidi="ar-SA"/>
              </w:rPr>
              <w:t>2021</w:t>
            </w:r>
            <w:r w:rsidR="00F252F2" w:rsidRPr="00074061">
              <w:rPr>
                <w:lang w:eastAsia="ar-SA" w:bidi="ar-SA"/>
              </w:rPr>
              <w:t xml:space="preserve">  г.</w:t>
            </w:r>
          </w:p>
          <w:p w:rsidR="00F252F2" w:rsidRPr="00074061" w:rsidRDefault="00526403" w:rsidP="00074061">
            <w:pPr>
              <w:widowControl/>
              <w:suppressAutoHyphens/>
              <w:autoSpaceDE/>
              <w:autoSpaceDN/>
              <w:jc w:val="both"/>
              <w:rPr>
                <w:lang w:eastAsia="ar-SA" w:bidi="ar-SA"/>
              </w:rPr>
            </w:pPr>
            <w:r>
              <w:rPr>
                <w:lang w:eastAsia="ar-SA" w:bidi="ar-SA"/>
              </w:rPr>
              <w:t>38</w:t>
            </w:r>
            <w:r w:rsidR="00F252F2" w:rsidRPr="00074061">
              <w:rPr>
                <w:lang w:eastAsia="ar-SA" w:bidi="ar-SA"/>
              </w:rPr>
              <w:t>% выпускников 4 классов</w:t>
            </w:r>
          </w:p>
        </w:tc>
      </w:tr>
      <w:tr w:rsidR="00F252F2" w:rsidRPr="00777BDB" w:rsidTr="00F252F2">
        <w:trPr>
          <w:trHeight w:val="30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 г.</w:t>
            </w:r>
          </w:p>
          <w:p w:rsidR="00F252F2" w:rsidRPr="00B1574C" w:rsidRDefault="004914D8" w:rsidP="00CC048B">
            <w:pPr>
              <w:jc w:val="both"/>
            </w:pPr>
            <w:r>
              <w:t>36</w:t>
            </w:r>
            <w:r w:rsidR="00F252F2" w:rsidRPr="00B1574C">
              <w:t>% обучающихся 5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F252F2" w:rsidRPr="00B1574C" w:rsidRDefault="004914D8" w:rsidP="00CC048B">
            <w:r>
              <w:t>42</w:t>
            </w:r>
            <w:r w:rsidR="00F252F2" w:rsidRPr="00B1574C">
              <w:t>% обучающихся 5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79365B">
            <w:pPr>
              <w:jc w:val="center"/>
            </w:pPr>
            <w:r w:rsidRPr="00B1574C">
              <w:t>20</w:t>
            </w:r>
            <w:r w:rsidR="004914D8">
              <w:t>21</w:t>
            </w:r>
            <w:r>
              <w:t xml:space="preserve"> </w:t>
            </w:r>
            <w:r w:rsidRPr="00B1574C">
              <w:t xml:space="preserve">г. </w:t>
            </w:r>
          </w:p>
          <w:p w:rsidR="00F252F2" w:rsidRPr="00B1574C" w:rsidRDefault="004914D8" w:rsidP="0079365B">
            <w:r>
              <w:t>43</w:t>
            </w:r>
            <w:r w:rsidR="00F252F2" w:rsidRPr="00B1574C">
              <w:t>% обучающихся 5 классов</w:t>
            </w:r>
          </w:p>
        </w:tc>
      </w:tr>
      <w:tr w:rsidR="00F252F2" w:rsidRPr="00777BDB" w:rsidTr="00F252F2">
        <w:trPr>
          <w:trHeight w:val="30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 г.</w:t>
            </w:r>
          </w:p>
          <w:p w:rsidR="00F252F2" w:rsidRPr="00B1574C" w:rsidRDefault="004914D8" w:rsidP="00CC048B">
            <w:pPr>
              <w:jc w:val="both"/>
            </w:pPr>
            <w:r>
              <w:t>18</w:t>
            </w:r>
            <w:r w:rsidR="00F252F2" w:rsidRPr="00B1574C">
              <w:t>% обучающихся 6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F252F2" w:rsidRPr="00B1574C" w:rsidRDefault="004914D8" w:rsidP="00CC048B">
            <w:r>
              <w:t>25</w:t>
            </w:r>
            <w:r w:rsidR="00F252F2" w:rsidRPr="00B1574C">
              <w:t>% обучающихся 6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79365B">
            <w:pPr>
              <w:jc w:val="center"/>
            </w:pPr>
            <w:r w:rsidRPr="00B1574C">
              <w:t>20</w:t>
            </w:r>
            <w:r w:rsidR="004914D8">
              <w:t>21</w:t>
            </w:r>
            <w:r>
              <w:t xml:space="preserve"> </w:t>
            </w:r>
            <w:r w:rsidRPr="00B1574C">
              <w:t xml:space="preserve">г. </w:t>
            </w:r>
          </w:p>
          <w:p w:rsidR="00F252F2" w:rsidRPr="00B1574C" w:rsidRDefault="004914D8" w:rsidP="0079365B">
            <w:r>
              <w:t>28</w:t>
            </w:r>
            <w:r w:rsidR="00F252F2" w:rsidRPr="00B1574C">
              <w:t>% обучающихся 6 классов</w:t>
            </w:r>
          </w:p>
        </w:tc>
      </w:tr>
      <w:tr w:rsidR="00F252F2" w:rsidRPr="00777BDB" w:rsidTr="00F252F2">
        <w:trPr>
          <w:trHeight w:val="58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 г.</w:t>
            </w:r>
          </w:p>
          <w:p w:rsidR="00F252F2" w:rsidRPr="00B1574C" w:rsidRDefault="004914D8" w:rsidP="00CC048B">
            <w:pPr>
              <w:jc w:val="both"/>
            </w:pPr>
            <w:r>
              <w:t>40</w:t>
            </w:r>
            <w:r w:rsidR="00F252F2" w:rsidRPr="00B1574C">
              <w:t>% обучающихся 7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F252F2" w:rsidRPr="00B1574C" w:rsidRDefault="004914D8" w:rsidP="00CC048B">
            <w:r>
              <w:t>18</w:t>
            </w:r>
            <w:r w:rsidR="00F252F2" w:rsidRPr="00B1574C">
              <w:t>% обучающихся 7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B1574C" w:rsidRDefault="00F252F2" w:rsidP="0079365B">
            <w:pPr>
              <w:jc w:val="center"/>
            </w:pPr>
            <w:r w:rsidRPr="00B1574C">
              <w:t>20</w:t>
            </w:r>
            <w:r w:rsidR="004914D8">
              <w:t>21</w:t>
            </w:r>
            <w:r>
              <w:t xml:space="preserve"> </w:t>
            </w:r>
            <w:r w:rsidRPr="00B1574C">
              <w:t xml:space="preserve">г. </w:t>
            </w:r>
          </w:p>
          <w:p w:rsidR="00F252F2" w:rsidRPr="00B1574C" w:rsidRDefault="004914D8" w:rsidP="0079365B">
            <w:r>
              <w:t>41</w:t>
            </w:r>
            <w:r w:rsidR="00F252F2" w:rsidRPr="00B1574C">
              <w:t>% обучающихся 7 классов</w:t>
            </w:r>
          </w:p>
        </w:tc>
      </w:tr>
      <w:tr w:rsidR="00F252F2" w:rsidRPr="00777BDB" w:rsidTr="00F252F2">
        <w:trPr>
          <w:trHeight w:val="23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19</w:t>
            </w:r>
            <w:r w:rsidRPr="00B1574C">
              <w:t xml:space="preserve"> г.</w:t>
            </w:r>
          </w:p>
          <w:p w:rsidR="00F252F2" w:rsidRPr="00B1574C" w:rsidRDefault="004914D8" w:rsidP="00CC048B">
            <w:pPr>
              <w:jc w:val="both"/>
            </w:pPr>
            <w:r>
              <w:t>31</w:t>
            </w:r>
            <w:r w:rsidR="00F252F2" w:rsidRPr="00B1574C">
              <w:t>% обучающихся 8 классов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2" w:rsidRPr="00B1574C" w:rsidRDefault="00F252F2" w:rsidP="00CC048B">
            <w:pPr>
              <w:jc w:val="center"/>
            </w:pPr>
            <w:r w:rsidRPr="00B1574C">
              <w:t>20</w:t>
            </w:r>
            <w:r w:rsidR="004914D8">
              <w:t>20</w:t>
            </w:r>
            <w:r w:rsidRPr="00B1574C">
              <w:t xml:space="preserve"> г.</w:t>
            </w:r>
          </w:p>
          <w:p w:rsidR="00F252F2" w:rsidRPr="00B1574C" w:rsidRDefault="004914D8" w:rsidP="00CC048B">
            <w:r>
              <w:t>33</w:t>
            </w:r>
            <w:r w:rsidR="00F252F2" w:rsidRPr="00B1574C">
              <w:t>% обучающихся 8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B1574C" w:rsidRDefault="00F252F2" w:rsidP="0079365B">
            <w:pPr>
              <w:jc w:val="center"/>
            </w:pPr>
            <w:r w:rsidRPr="00B1574C">
              <w:t>20</w:t>
            </w:r>
            <w:r w:rsidR="004914D8">
              <w:t>21</w:t>
            </w:r>
            <w:r>
              <w:t xml:space="preserve"> </w:t>
            </w:r>
            <w:r w:rsidRPr="00B1574C">
              <w:t>г.</w:t>
            </w:r>
          </w:p>
          <w:p w:rsidR="00F252F2" w:rsidRPr="00B1574C" w:rsidRDefault="004914D8" w:rsidP="0079365B">
            <w:r>
              <w:t>38</w:t>
            </w:r>
            <w:r w:rsidR="00F252F2" w:rsidRPr="00B1574C">
              <w:t>% обучающихся 8 классов</w:t>
            </w:r>
          </w:p>
        </w:tc>
      </w:tr>
    </w:tbl>
    <w:p w:rsidR="0084168A" w:rsidRPr="006C21A5" w:rsidRDefault="00074061" w:rsidP="0084168A">
      <w:r w:rsidRPr="00074061">
        <w:rPr>
          <w:sz w:val="20"/>
          <w:szCs w:val="20"/>
          <w:lang w:eastAsia="ar-SA" w:bidi="ar-S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5"/>
        <w:gridCol w:w="3511"/>
      </w:tblGrid>
      <w:tr w:rsidR="0084168A" w:rsidRPr="00777BDB" w:rsidTr="00526403">
        <w:trPr>
          <w:trHeight w:val="58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A" w:rsidRPr="00B1574C" w:rsidRDefault="0084168A" w:rsidP="0084168A">
            <w:pPr>
              <w:jc w:val="center"/>
            </w:pPr>
            <w:r>
              <w:t>201</w:t>
            </w:r>
            <w:r w:rsidR="004914D8">
              <w:t>9</w:t>
            </w:r>
            <w:r w:rsidRPr="00B1574C">
              <w:t xml:space="preserve">  г.</w:t>
            </w:r>
          </w:p>
          <w:p w:rsidR="0084168A" w:rsidRPr="00B1574C" w:rsidRDefault="004914D8" w:rsidP="00F252F2">
            <w:pPr>
              <w:jc w:val="both"/>
            </w:pPr>
            <w:r>
              <w:t>50</w:t>
            </w:r>
            <w:r w:rsidR="0084168A" w:rsidRPr="00B1574C">
              <w:t xml:space="preserve">% выпускников </w:t>
            </w:r>
            <w:r w:rsidR="0084168A">
              <w:t>9</w:t>
            </w:r>
            <w:r w:rsidR="0084168A" w:rsidRPr="00B1574C">
              <w:t xml:space="preserve"> классов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A" w:rsidRPr="00B1574C" w:rsidRDefault="004914D8" w:rsidP="0084168A">
            <w:pPr>
              <w:jc w:val="center"/>
            </w:pPr>
            <w:r>
              <w:t>2020</w:t>
            </w:r>
            <w:r w:rsidR="0084168A" w:rsidRPr="00B1574C">
              <w:t xml:space="preserve">  г.</w:t>
            </w:r>
          </w:p>
          <w:p w:rsidR="0084168A" w:rsidRPr="00B1574C" w:rsidRDefault="004914D8" w:rsidP="00F252F2">
            <w:pPr>
              <w:jc w:val="both"/>
            </w:pPr>
            <w:r>
              <w:t>31</w:t>
            </w:r>
            <w:r w:rsidR="0084168A" w:rsidRPr="00B1574C">
              <w:t xml:space="preserve">% выпускников </w:t>
            </w:r>
            <w:r w:rsidR="0084168A">
              <w:t>9</w:t>
            </w:r>
            <w:r w:rsidR="0084168A" w:rsidRPr="00B1574C">
              <w:t xml:space="preserve"> классов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A" w:rsidRPr="00B1574C" w:rsidRDefault="004914D8" w:rsidP="0084168A">
            <w:pPr>
              <w:jc w:val="center"/>
            </w:pPr>
            <w:r>
              <w:t>2021</w:t>
            </w:r>
            <w:r w:rsidR="0084168A" w:rsidRPr="00B1574C">
              <w:t xml:space="preserve"> г.</w:t>
            </w:r>
          </w:p>
          <w:p w:rsidR="0084168A" w:rsidRPr="00B1574C" w:rsidRDefault="00526403" w:rsidP="0079365B">
            <w:pPr>
              <w:jc w:val="both"/>
            </w:pPr>
            <w:r>
              <w:t>50</w:t>
            </w:r>
            <w:r w:rsidR="0084168A" w:rsidRPr="00B1574C">
              <w:t xml:space="preserve">% выпускников </w:t>
            </w:r>
            <w:r w:rsidR="0084168A">
              <w:t>9</w:t>
            </w:r>
            <w:r w:rsidR="0084168A" w:rsidRPr="00B1574C">
              <w:t xml:space="preserve"> классов</w:t>
            </w:r>
          </w:p>
        </w:tc>
      </w:tr>
    </w:tbl>
    <w:p w:rsidR="00A81E46" w:rsidRDefault="00A81E46" w:rsidP="00CE11B8">
      <w:pPr>
        <w:ind w:firstLine="708"/>
        <w:jc w:val="both"/>
        <w:rPr>
          <w:sz w:val="24"/>
          <w:szCs w:val="28"/>
        </w:rPr>
      </w:pPr>
    </w:p>
    <w:p w:rsidR="00A81E46" w:rsidRDefault="00CE11B8" w:rsidP="009268DE">
      <w:pPr>
        <w:ind w:firstLine="708"/>
        <w:jc w:val="center"/>
        <w:rPr>
          <w:sz w:val="24"/>
          <w:szCs w:val="28"/>
        </w:rPr>
      </w:pPr>
      <w:r w:rsidRPr="00A81E46">
        <w:rPr>
          <w:b/>
          <w:sz w:val="24"/>
          <w:szCs w:val="28"/>
        </w:rPr>
        <w:t xml:space="preserve">Анализ динамики показателей успеваемости  и качества </w:t>
      </w:r>
      <w:r w:rsidR="00A81E46" w:rsidRPr="00A81E46">
        <w:rPr>
          <w:b/>
          <w:sz w:val="24"/>
          <w:szCs w:val="28"/>
        </w:rPr>
        <w:t>образования</w:t>
      </w:r>
    </w:p>
    <w:p w:rsidR="00CE11B8" w:rsidRPr="00A515A4" w:rsidRDefault="00CE11B8" w:rsidP="00CE11B8">
      <w:pPr>
        <w:jc w:val="both"/>
        <w:rPr>
          <w:sz w:val="24"/>
          <w:szCs w:val="28"/>
        </w:rPr>
      </w:pPr>
      <w:r w:rsidRPr="00A515A4">
        <w:rPr>
          <w:sz w:val="24"/>
          <w:szCs w:val="28"/>
        </w:rPr>
        <w:t>показывает</w:t>
      </w:r>
      <w:r w:rsidR="00A81E46">
        <w:rPr>
          <w:sz w:val="24"/>
          <w:szCs w:val="28"/>
        </w:rPr>
        <w:t xml:space="preserve"> </w:t>
      </w:r>
      <w:r w:rsidRPr="00A515A4">
        <w:rPr>
          <w:sz w:val="24"/>
          <w:szCs w:val="28"/>
        </w:rPr>
        <w:t>правильность выстроенной системы  учебно-воспитательной работы школы</w:t>
      </w:r>
      <w:r w:rsidR="00A81E46">
        <w:rPr>
          <w:sz w:val="24"/>
          <w:szCs w:val="28"/>
        </w:rPr>
        <w:t>,</w:t>
      </w:r>
      <w:r w:rsidR="00526403">
        <w:rPr>
          <w:sz w:val="24"/>
          <w:szCs w:val="28"/>
        </w:rPr>
        <w:t xml:space="preserve"> также</w:t>
      </w:r>
    </w:p>
    <w:p w:rsidR="00CE11B8" w:rsidRPr="00A515A4" w:rsidRDefault="00CE11B8" w:rsidP="00CE11B8">
      <w:pPr>
        <w:jc w:val="both"/>
        <w:rPr>
          <w:sz w:val="24"/>
          <w:szCs w:val="28"/>
        </w:rPr>
      </w:pPr>
      <w:r w:rsidRPr="00A515A4">
        <w:rPr>
          <w:sz w:val="24"/>
          <w:szCs w:val="28"/>
        </w:rPr>
        <w:t>выявлен ряд объективных проблем психол</w:t>
      </w:r>
      <w:r w:rsidR="00A81E46">
        <w:rPr>
          <w:sz w:val="24"/>
          <w:szCs w:val="28"/>
        </w:rPr>
        <w:t>огического и</w:t>
      </w:r>
      <w:r w:rsidRPr="00A515A4">
        <w:rPr>
          <w:sz w:val="24"/>
          <w:szCs w:val="28"/>
        </w:rPr>
        <w:t xml:space="preserve"> физиологического характера  (</w:t>
      </w:r>
      <w:r w:rsidR="00074061">
        <w:rPr>
          <w:sz w:val="24"/>
          <w:szCs w:val="28"/>
        </w:rPr>
        <w:t xml:space="preserve">индивидуальные </w:t>
      </w:r>
      <w:r w:rsidR="00A81E46">
        <w:rPr>
          <w:sz w:val="24"/>
          <w:szCs w:val="28"/>
        </w:rPr>
        <w:t>особенности</w:t>
      </w:r>
      <w:r w:rsidRPr="00A515A4">
        <w:rPr>
          <w:sz w:val="24"/>
          <w:szCs w:val="28"/>
        </w:rPr>
        <w:t xml:space="preserve"> </w:t>
      </w:r>
      <w:r w:rsidR="00A81E46">
        <w:rPr>
          <w:sz w:val="24"/>
          <w:szCs w:val="28"/>
        </w:rPr>
        <w:t>обучающихся</w:t>
      </w:r>
      <w:r w:rsidR="00526403">
        <w:rPr>
          <w:sz w:val="24"/>
          <w:szCs w:val="28"/>
        </w:rPr>
        <w:t>)</w:t>
      </w:r>
      <w:r w:rsidRPr="00A515A4">
        <w:rPr>
          <w:sz w:val="24"/>
          <w:szCs w:val="28"/>
        </w:rPr>
        <w:t>, которые успешно решаются педагогами  при правильно организованном психолого – педагогическом сопровождении образовательного  процесса.</w:t>
      </w:r>
    </w:p>
    <w:p w:rsidR="00074061" w:rsidRPr="00F4663E" w:rsidRDefault="00074061" w:rsidP="00074061">
      <w:pPr>
        <w:ind w:firstLine="708"/>
        <w:jc w:val="both"/>
        <w:rPr>
          <w:sz w:val="24"/>
          <w:szCs w:val="24"/>
        </w:rPr>
      </w:pPr>
      <w:r w:rsidRPr="00F4663E">
        <w:rPr>
          <w:sz w:val="24"/>
          <w:szCs w:val="24"/>
        </w:rPr>
        <w:t>Вос</w:t>
      </w:r>
      <w:r>
        <w:rPr>
          <w:sz w:val="24"/>
          <w:szCs w:val="24"/>
        </w:rPr>
        <w:t>питательная работа МБОУ «ОШ пос.</w:t>
      </w:r>
      <w:r w:rsidR="00A81E46">
        <w:rPr>
          <w:sz w:val="24"/>
          <w:szCs w:val="24"/>
        </w:rPr>
        <w:t xml:space="preserve"> </w:t>
      </w:r>
      <w:r>
        <w:rPr>
          <w:sz w:val="24"/>
          <w:szCs w:val="24"/>
        </w:rPr>
        <w:t>Зорино»</w:t>
      </w:r>
      <w:r w:rsidRPr="00F4663E">
        <w:rPr>
          <w:sz w:val="24"/>
          <w:szCs w:val="24"/>
        </w:rPr>
        <w:t xml:space="preserve"> в </w:t>
      </w:r>
      <w:r w:rsidR="004914D8">
        <w:rPr>
          <w:sz w:val="24"/>
          <w:szCs w:val="24"/>
        </w:rPr>
        <w:t>2021</w:t>
      </w:r>
      <w:r w:rsidRPr="00F4663E">
        <w:rPr>
          <w:sz w:val="24"/>
          <w:szCs w:val="24"/>
        </w:rPr>
        <w:t xml:space="preserve"> году строилась согласно требованиям ФГОС</w:t>
      </w:r>
      <w:r w:rsidR="003D2CDF">
        <w:rPr>
          <w:sz w:val="24"/>
          <w:szCs w:val="24"/>
        </w:rPr>
        <w:t xml:space="preserve"> НОО, ООО</w:t>
      </w:r>
      <w:r>
        <w:rPr>
          <w:sz w:val="24"/>
          <w:szCs w:val="24"/>
        </w:rPr>
        <w:t>. В</w:t>
      </w:r>
      <w:r w:rsidRPr="00F4663E">
        <w:rPr>
          <w:sz w:val="24"/>
          <w:szCs w:val="24"/>
        </w:rPr>
        <w:t xml:space="preserve">оспитательная работа включала в себя программу внеурочной деятельности, программу духовно – нравственного развития, программу формирования экологической культуры, здорового и безопасного образа жизни. </w:t>
      </w:r>
    </w:p>
    <w:p w:rsidR="00074061" w:rsidRDefault="00074061" w:rsidP="00074061">
      <w:pPr>
        <w:ind w:firstLine="708"/>
        <w:jc w:val="both"/>
        <w:rPr>
          <w:sz w:val="24"/>
          <w:szCs w:val="24"/>
        </w:rPr>
      </w:pPr>
      <w:r w:rsidRPr="00F4663E">
        <w:rPr>
          <w:sz w:val="24"/>
          <w:szCs w:val="24"/>
        </w:rPr>
        <w:t>Программа внеурочной деятельности реализовывалась через социальное, общекультурное, духовно – нравственно</w:t>
      </w:r>
      <w:r w:rsidR="003D2CDF">
        <w:rPr>
          <w:sz w:val="24"/>
          <w:szCs w:val="24"/>
        </w:rPr>
        <w:t xml:space="preserve">е, спортивно – оздоровительное </w:t>
      </w:r>
      <w:r>
        <w:rPr>
          <w:sz w:val="24"/>
          <w:szCs w:val="24"/>
        </w:rPr>
        <w:t>направления</w:t>
      </w:r>
      <w:r w:rsidRPr="00F466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64FD3" w:rsidRDefault="00564FD3" w:rsidP="00074061">
      <w:pPr>
        <w:ind w:firstLine="708"/>
        <w:jc w:val="both"/>
        <w:rPr>
          <w:sz w:val="24"/>
          <w:szCs w:val="24"/>
        </w:rPr>
      </w:pPr>
    </w:p>
    <w:p w:rsidR="00074061" w:rsidRPr="0058261D" w:rsidRDefault="00BE5D2E" w:rsidP="000740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74061" w:rsidRPr="0058261D">
        <w:rPr>
          <w:sz w:val="24"/>
          <w:szCs w:val="24"/>
        </w:rPr>
        <w:t xml:space="preserve">рограмма духовно </w:t>
      </w:r>
      <w:r>
        <w:rPr>
          <w:sz w:val="24"/>
          <w:szCs w:val="24"/>
        </w:rPr>
        <w:t xml:space="preserve">– нравственного развития, </w:t>
      </w:r>
      <w:r w:rsidR="00074061" w:rsidRPr="0058261D">
        <w:rPr>
          <w:sz w:val="24"/>
          <w:szCs w:val="24"/>
        </w:rPr>
        <w:t>программа формирования экологической культуры, здорового и безопасного образа жизни реализуются через уроки, воспитательные и классные часы, праздники, экскурсии, конкурсы, олимпиады, проектн</w:t>
      </w:r>
      <w:r>
        <w:rPr>
          <w:sz w:val="24"/>
          <w:szCs w:val="24"/>
        </w:rPr>
        <w:t>ую</w:t>
      </w:r>
      <w:r w:rsidR="00074061" w:rsidRPr="0058261D">
        <w:rPr>
          <w:sz w:val="24"/>
          <w:szCs w:val="24"/>
        </w:rPr>
        <w:t xml:space="preserve"> деятельность и т.д.</w:t>
      </w:r>
    </w:p>
    <w:p w:rsidR="00074061" w:rsidRDefault="00074061" w:rsidP="003D2CDF">
      <w:pPr>
        <w:ind w:firstLine="708"/>
        <w:jc w:val="both"/>
        <w:rPr>
          <w:sz w:val="24"/>
          <w:szCs w:val="24"/>
        </w:rPr>
      </w:pPr>
      <w:r w:rsidRPr="0058261D">
        <w:rPr>
          <w:sz w:val="24"/>
          <w:szCs w:val="24"/>
        </w:rPr>
        <w:t>Способом оценки качества воспитательного процесса, действенности форм, способов, приемов воспитательного процесса выступает мониторинг формирования нравственных качеств л</w:t>
      </w:r>
      <w:r>
        <w:rPr>
          <w:sz w:val="24"/>
          <w:szCs w:val="24"/>
        </w:rPr>
        <w:t>ичности (</w:t>
      </w:r>
      <w:r w:rsidR="003D2CDF">
        <w:rPr>
          <w:sz w:val="24"/>
          <w:szCs w:val="24"/>
        </w:rPr>
        <w:t>Портфолио обучающегося</w:t>
      </w:r>
      <w:r>
        <w:rPr>
          <w:sz w:val="24"/>
          <w:szCs w:val="24"/>
        </w:rPr>
        <w:t xml:space="preserve">), </w:t>
      </w:r>
      <w:r w:rsidRPr="0058261D">
        <w:rPr>
          <w:sz w:val="24"/>
          <w:szCs w:val="24"/>
        </w:rPr>
        <w:t xml:space="preserve">мониторинг сформированности социально – бытовых качеств </w:t>
      </w:r>
      <w:r w:rsidR="00BE5D2E">
        <w:rPr>
          <w:sz w:val="24"/>
          <w:szCs w:val="24"/>
        </w:rPr>
        <w:t>обучающихся</w:t>
      </w:r>
      <w:r w:rsidRPr="0058261D">
        <w:rPr>
          <w:sz w:val="24"/>
          <w:szCs w:val="24"/>
        </w:rPr>
        <w:t xml:space="preserve"> - система сбора, анализа, отслеживания, коррекции, сопоставления результатов наблюдения для обоснования стратегии и прогноза развития.</w:t>
      </w:r>
    </w:p>
    <w:p w:rsidR="003D2CDF" w:rsidRDefault="003D2CDF" w:rsidP="00BE5D2E">
      <w:pPr>
        <w:ind w:firstLine="661"/>
        <w:jc w:val="both"/>
        <w:rPr>
          <w:rStyle w:val="apple-converted-space"/>
          <w:color w:val="000000"/>
          <w:sz w:val="24"/>
          <w:szCs w:val="24"/>
        </w:rPr>
      </w:pPr>
      <w:r w:rsidRPr="00860446">
        <w:rPr>
          <w:color w:val="000000"/>
          <w:sz w:val="24"/>
          <w:szCs w:val="24"/>
        </w:rPr>
        <w:t>Дополнительное образование выступает как мощное средство формирования мотивации развития личности и социализации обучающихся, воспитанников. В процессе такого образования неисчерпаемы возможности создания ситуации успеха для каждого ребенка, что благотворно сказывается на воспитании и укреплении его личностного достоинства. Путем обмена видами деятельности дополнительное образование расширяет культурное пространство самореализации личности, стимулирует ее к творчеству.</w:t>
      </w:r>
      <w:r w:rsidRPr="00860446">
        <w:rPr>
          <w:rStyle w:val="apple-converted-space"/>
          <w:color w:val="000000"/>
          <w:sz w:val="24"/>
          <w:szCs w:val="24"/>
        </w:rPr>
        <w:t> </w:t>
      </w:r>
    </w:p>
    <w:p w:rsidR="00BE5D2E" w:rsidRDefault="00BE5D2E" w:rsidP="00BE5D2E">
      <w:pPr>
        <w:ind w:firstLine="661"/>
        <w:jc w:val="both"/>
        <w:rPr>
          <w:b/>
          <w:sz w:val="32"/>
        </w:rPr>
      </w:pPr>
    </w:p>
    <w:p w:rsidR="003D2CDF" w:rsidRDefault="003D2CDF" w:rsidP="0084168A">
      <w:pPr>
        <w:suppressAutoHyphens/>
        <w:ind w:firstLine="708"/>
        <w:jc w:val="center"/>
        <w:rPr>
          <w:rStyle w:val="apple-converted-space"/>
          <w:b/>
          <w:color w:val="000000"/>
          <w:sz w:val="24"/>
          <w:szCs w:val="24"/>
        </w:rPr>
      </w:pPr>
      <w:r w:rsidRPr="0084168A">
        <w:rPr>
          <w:rStyle w:val="apple-converted-space"/>
          <w:b/>
          <w:color w:val="000000"/>
          <w:sz w:val="24"/>
          <w:szCs w:val="24"/>
        </w:rPr>
        <w:t>Дополнительное образование в МБОУ «ОШ пос.</w:t>
      </w:r>
      <w:r w:rsidR="0084168A">
        <w:rPr>
          <w:rStyle w:val="apple-converted-space"/>
          <w:b/>
          <w:color w:val="000000"/>
          <w:sz w:val="24"/>
          <w:szCs w:val="24"/>
        </w:rPr>
        <w:t xml:space="preserve"> </w:t>
      </w:r>
      <w:r w:rsidRPr="0084168A">
        <w:rPr>
          <w:rStyle w:val="apple-converted-space"/>
          <w:b/>
          <w:color w:val="000000"/>
          <w:sz w:val="24"/>
          <w:szCs w:val="24"/>
        </w:rPr>
        <w:t>Зорино» реализуется через систему кружковой работы, внеурочной деятельности включающей в себя:</w:t>
      </w:r>
    </w:p>
    <w:p w:rsidR="0084168A" w:rsidRPr="0084168A" w:rsidRDefault="0084168A" w:rsidP="0084168A">
      <w:pPr>
        <w:suppressAutoHyphens/>
        <w:ind w:firstLine="708"/>
        <w:jc w:val="center"/>
        <w:rPr>
          <w:rStyle w:val="apple-converted-space"/>
          <w:b/>
          <w:color w:val="000000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650"/>
        <w:gridCol w:w="1596"/>
        <w:gridCol w:w="1596"/>
        <w:gridCol w:w="3900"/>
      </w:tblGrid>
      <w:tr w:rsidR="003D2CDF" w:rsidRPr="00000C4C" w:rsidTr="00265E4D">
        <w:tc>
          <w:tcPr>
            <w:tcW w:w="287" w:type="pct"/>
          </w:tcPr>
          <w:p w:rsidR="003D2CDF" w:rsidRPr="00265E4D" w:rsidRDefault="003D2CDF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82" w:type="pct"/>
          </w:tcPr>
          <w:p w:rsidR="003D2CDF" w:rsidRPr="00265E4D" w:rsidRDefault="003D2CDF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Название кружка</w:t>
            </w:r>
            <w:r w:rsidR="009F0E0B" w:rsidRPr="00265E4D">
              <w:rPr>
                <w:sz w:val="24"/>
                <w:szCs w:val="24"/>
                <w:lang w:eastAsia="ar-SA"/>
              </w:rPr>
              <w:t>/внеурочной деятельности</w:t>
            </w:r>
          </w:p>
        </w:tc>
        <w:tc>
          <w:tcPr>
            <w:tcW w:w="772" w:type="pct"/>
          </w:tcPr>
          <w:p w:rsidR="003D2CDF" w:rsidRPr="00265E4D" w:rsidRDefault="003D2CDF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  <w:tc>
          <w:tcPr>
            <w:tcW w:w="772" w:type="pct"/>
          </w:tcPr>
          <w:p w:rsidR="003D2CDF" w:rsidRPr="00265E4D" w:rsidRDefault="003D2CDF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1887" w:type="pct"/>
          </w:tcPr>
          <w:p w:rsidR="003D2CDF" w:rsidRPr="00265E4D" w:rsidRDefault="003D2CDF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Направленность</w:t>
            </w:r>
          </w:p>
        </w:tc>
      </w:tr>
      <w:tr w:rsidR="00EE555E" w:rsidRPr="003D2CDF" w:rsidTr="00265E4D">
        <w:tc>
          <w:tcPr>
            <w:tcW w:w="5000" w:type="pct"/>
            <w:gridSpan w:val="5"/>
          </w:tcPr>
          <w:p w:rsidR="00EE555E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Дополнительное образование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 xml:space="preserve">Весёлый немецкий  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  <w:r w:rsidR="00564FD3" w:rsidRPr="00265E4D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2" w:type="pct"/>
            <w:vAlign w:val="center"/>
          </w:tcPr>
          <w:p w:rsidR="00FB7BE2" w:rsidRPr="00265E4D" w:rsidRDefault="00564FD3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Полиглот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2" w:type="pct"/>
            <w:vAlign w:val="center"/>
          </w:tcPr>
          <w:p w:rsidR="00FB7BE2" w:rsidRPr="00265E4D" w:rsidRDefault="00BE5D2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72" w:type="pct"/>
            <w:vAlign w:val="center"/>
          </w:tcPr>
          <w:p w:rsidR="00FB7BE2" w:rsidRPr="00265E4D" w:rsidRDefault="00BE5D2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Физкультурно - спортивная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Пионербол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3</w:t>
            </w:r>
            <w:r w:rsidR="00564FD3"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2" w:type="pct"/>
            <w:vAlign w:val="center"/>
          </w:tcPr>
          <w:p w:rsidR="00FB7BE2" w:rsidRPr="00265E4D" w:rsidRDefault="00564FD3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 xml:space="preserve">Физкультурно - спортивная 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  <w:r w:rsidR="00564FD3" w:rsidRPr="00265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2" w:type="pct"/>
            <w:vAlign w:val="center"/>
          </w:tcPr>
          <w:p w:rsidR="00FB7BE2" w:rsidRPr="00265E4D" w:rsidRDefault="00C360E7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Физкультурно - спортивная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  <w:r w:rsidR="00564FD3" w:rsidRPr="00265E4D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Физкультурно - спортивная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Мини-футбол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72" w:type="pct"/>
            <w:vAlign w:val="center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Физкультурно - спортивная</w:t>
            </w:r>
          </w:p>
        </w:tc>
      </w:tr>
      <w:tr w:rsidR="00FB7BE2" w:rsidRPr="003D2CDF" w:rsidTr="00265E4D">
        <w:tc>
          <w:tcPr>
            <w:tcW w:w="5000" w:type="pct"/>
            <w:gridSpan w:val="5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Внеурочная деятельность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«Развитие познавательных способностей»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FB7BE2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«Чтение.</w:t>
            </w:r>
            <w:r w:rsidR="00EE555E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Работа с текстом»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«Школа этикета»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«Мир информатики»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«Планета здоровья»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«Почемучки»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«Волшебный карандаш»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«Планета читайка»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«Золотое сечение»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  <w:tr w:rsidR="00FB7BE2" w:rsidRPr="003D2CDF" w:rsidTr="00265E4D">
        <w:tc>
          <w:tcPr>
            <w:tcW w:w="2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82" w:type="pct"/>
          </w:tcPr>
          <w:p w:rsidR="00FB7BE2" w:rsidRPr="00265E4D" w:rsidRDefault="00FB7BE2" w:rsidP="00265E4D">
            <w:pPr>
              <w:widowControl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«Технографика»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2" w:type="pct"/>
            <w:vAlign w:val="center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7" w:type="pct"/>
          </w:tcPr>
          <w:p w:rsidR="00FB7BE2" w:rsidRPr="00265E4D" w:rsidRDefault="00EE555E" w:rsidP="00265E4D">
            <w:pPr>
              <w:widowControl/>
              <w:suppressAutoHyphens/>
              <w:autoSpaceDE/>
              <w:autoSpaceDN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65E4D">
              <w:rPr>
                <w:sz w:val="24"/>
                <w:szCs w:val="24"/>
                <w:lang w:eastAsia="ar-SA"/>
              </w:rPr>
              <w:t>Социально - педагогическая</w:t>
            </w:r>
          </w:p>
        </w:tc>
      </w:tr>
    </w:tbl>
    <w:p w:rsidR="0084168A" w:rsidRDefault="0084168A" w:rsidP="0084168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84168A" w:rsidRDefault="0084168A" w:rsidP="0084168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0B45E4" w:rsidRPr="000B45E4" w:rsidRDefault="000B45E4" w:rsidP="000B45E4">
      <w:pPr>
        <w:jc w:val="center"/>
        <w:rPr>
          <w:b/>
          <w:sz w:val="24"/>
        </w:rPr>
      </w:pPr>
      <w:r w:rsidRPr="000B45E4">
        <w:rPr>
          <w:b/>
          <w:sz w:val="24"/>
        </w:rPr>
        <w:t>Результаты государственной итоговой аттестации по образовательным программам основанного общего образования в форме ОГЭ (по русскому языку и математике)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3"/>
        <w:gridCol w:w="1636"/>
        <w:gridCol w:w="803"/>
        <w:gridCol w:w="1131"/>
        <w:gridCol w:w="823"/>
        <w:gridCol w:w="1131"/>
        <w:gridCol w:w="825"/>
        <w:gridCol w:w="1098"/>
      </w:tblGrid>
      <w:tr w:rsidR="000B45E4" w:rsidRPr="00BE5D2E" w:rsidTr="00564FD3">
        <w:trPr>
          <w:trHeight w:val="409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B45E4" w:rsidP="0079365B">
            <w:pPr>
              <w:jc w:val="center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предметы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4" w:rsidRPr="00BE5D2E" w:rsidRDefault="000B45E4" w:rsidP="0079365B">
            <w:pPr>
              <w:jc w:val="center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класс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4" w:rsidRPr="00BE5D2E" w:rsidRDefault="000B45E4" w:rsidP="0079365B">
            <w:pPr>
              <w:jc w:val="center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F7833" w:rsidP="0056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B45E4" w:rsidRPr="00BE5D2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F7833" w:rsidP="0056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B45E4" w:rsidRPr="00BE5D2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F7833" w:rsidP="0056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0B45E4" w:rsidRPr="00BE5D2E">
              <w:rPr>
                <w:sz w:val="24"/>
                <w:szCs w:val="24"/>
              </w:rPr>
              <w:t xml:space="preserve"> г.</w:t>
            </w:r>
          </w:p>
        </w:tc>
      </w:tr>
      <w:tr w:rsidR="000B45E4" w:rsidRPr="00BE5D2E" w:rsidTr="00564FD3">
        <w:trPr>
          <w:trHeight w:val="403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4" w:rsidRPr="00BE5D2E" w:rsidRDefault="000B45E4" w:rsidP="0079365B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E4" w:rsidRPr="00BE5D2E" w:rsidRDefault="000B45E4" w:rsidP="0079365B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E4" w:rsidRPr="00BE5D2E" w:rsidRDefault="000B45E4" w:rsidP="0079365B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с.б.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кач.зн. /</w:t>
            </w:r>
          </w:p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сдавших не ниже минима</w:t>
            </w:r>
          </w:p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льного порога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с.б.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кач.зн./</w:t>
            </w:r>
          </w:p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сдавших не ниже минима</w:t>
            </w:r>
          </w:p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льного порога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с.б.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кач.зн. /</w:t>
            </w:r>
          </w:p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сдавших не ниже минима</w:t>
            </w:r>
          </w:p>
          <w:p w:rsidR="000B45E4" w:rsidRPr="00BE5D2E" w:rsidRDefault="000B45E4" w:rsidP="0079365B">
            <w:pPr>
              <w:jc w:val="both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льного порога</w:t>
            </w:r>
          </w:p>
        </w:tc>
      </w:tr>
      <w:tr w:rsidR="00564FD3" w:rsidRPr="00BE5D2E" w:rsidTr="00CC048B">
        <w:trPr>
          <w:trHeight w:val="409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</w:tr>
      <w:tr w:rsidR="00564FD3" w:rsidRPr="00BE5D2E" w:rsidTr="00CC048B">
        <w:trPr>
          <w:trHeight w:val="40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564FD3">
            <w:pPr>
              <w:jc w:val="center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3</w:t>
            </w:r>
            <w:r w:rsidR="000F7833">
              <w:rPr>
                <w:sz w:val="24"/>
                <w:szCs w:val="24"/>
              </w:rPr>
              <w:t>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</w:tr>
      <w:tr w:rsidR="00564FD3" w:rsidRPr="00BE5D2E" w:rsidTr="00CC048B">
        <w:trPr>
          <w:trHeight w:val="409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2B583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2B5834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  <w:r w:rsidR="00804AF4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2B5834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564FD3" w:rsidRPr="00BE5D2E" w:rsidTr="00CC048B">
        <w:trPr>
          <w:trHeight w:val="415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Математика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0F7833" w:rsidP="0056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0F7833" w:rsidP="0056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</w:tr>
      <w:tr w:rsidR="00564FD3" w:rsidRPr="00BE5D2E" w:rsidTr="00CC048B">
        <w:trPr>
          <w:trHeight w:val="415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564FD3">
            <w:pPr>
              <w:jc w:val="center"/>
              <w:rPr>
                <w:sz w:val="24"/>
                <w:szCs w:val="24"/>
              </w:rPr>
            </w:pPr>
            <w:r w:rsidRPr="00BE5D2E">
              <w:rPr>
                <w:sz w:val="24"/>
                <w:szCs w:val="24"/>
              </w:rPr>
              <w:t>3,</w:t>
            </w:r>
            <w:r w:rsidR="000F7833">
              <w:rPr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0F7833" w:rsidP="0056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</w:tr>
      <w:tr w:rsidR="00564FD3" w:rsidRPr="00BE5D2E" w:rsidTr="00CC048B">
        <w:trPr>
          <w:trHeight w:val="415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BE5D2E" w:rsidRDefault="002B583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4FD3" w:rsidRPr="00BE5D2E" w:rsidRDefault="00564FD3" w:rsidP="0079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2B5834" w:rsidRDefault="002B583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04AF4">
              <w:rPr>
                <w:sz w:val="24"/>
                <w:szCs w:val="24"/>
              </w:rPr>
              <w:t>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3" w:rsidRPr="002B5834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84168A" w:rsidRPr="007D5C98" w:rsidRDefault="0084168A" w:rsidP="0084168A">
      <w:pPr>
        <w:spacing w:before="100" w:beforeAutospacing="1"/>
        <w:jc w:val="center"/>
        <w:rPr>
          <w:b/>
          <w:bCs/>
          <w:sz w:val="24"/>
          <w:szCs w:val="24"/>
        </w:rPr>
      </w:pPr>
      <w:r w:rsidRPr="007D5C98">
        <w:rPr>
          <w:b/>
          <w:bCs/>
          <w:sz w:val="24"/>
          <w:szCs w:val="24"/>
        </w:rPr>
        <w:t>Продолжение образования выпускников 9-х классов</w:t>
      </w:r>
    </w:p>
    <w:p w:rsidR="0084168A" w:rsidRPr="007D5C98" w:rsidRDefault="0084168A" w:rsidP="0084168A">
      <w:pPr>
        <w:ind w:firstLine="708"/>
        <w:jc w:val="both"/>
        <w:rPr>
          <w:sz w:val="24"/>
          <w:szCs w:val="24"/>
        </w:rPr>
      </w:pPr>
      <w:r w:rsidRPr="007D5C98">
        <w:rPr>
          <w:sz w:val="24"/>
          <w:szCs w:val="24"/>
        </w:rPr>
        <w:t xml:space="preserve">По данным статистики устройства выпускников, большинство </w:t>
      </w:r>
      <w:r w:rsidR="000B45E4">
        <w:rPr>
          <w:sz w:val="24"/>
          <w:szCs w:val="24"/>
        </w:rPr>
        <w:t xml:space="preserve">обучающихся </w:t>
      </w:r>
      <w:r w:rsidRPr="007D5C98">
        <w:rPr>
          <w:sz w:val="24"/>
          <w:szCs w:val="24"/>
        </w:rPr>
        <w:t xml:space="preserve"> продолжают обучение в средне-специальных учебных заведениях.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2717"/>
        <w:gridCol w:w="2061"/>
        <w:gridCol w:w="2335"/>
      </w:tblGrid>
      <w:tr w:rsidR="0084168A" w:rsidRPr="005533A8" w:rsidTr="000F7833">
        <w:trPr>
          <w:trHeight w:val="1051"/>
        </w:trPr>
        <w:tc>
          <w:tcPr>
            <w:tcW w:w="1552" w:type="pct"/>
          </w:tcPr>
          <w:p w:rsidR="0084168A" w:rsidRPr="007D5C98" w:rsidRDefault="0084168A" w:rsidP="0079365B">
            <w:pPr>
              <w:jc w:val="center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Профессионально –трудовая социализация выпускников</w:t>
            </w:r>
          </w:p>
        </w:tc>
        <w:tc>
          <w:tcPr>
            <w:tcW w:w="1317" w:type="pct"/>
          </w:tcPr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4168A" w:rsidRPr="007D5C98" w:rsidRDefault="0084168A" w:rsidP="0079365B">
            <w:pPr>
              <w:jc w:val="center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количество</w:t>
            </w:r>
          </w:p>
          <w:p w:rsidR="0084168A" w:rsidRPr="007D5C98" w:rsidRDefault="0084168A" w:rsidP="0079365B">
            <w:pPr>
              <w:jc w:val="center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выпускников</w:t>
            </w:r>
          </w:p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pct"/>
          </w:tcPr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4168A" w:rsidRPr="007D5C98" w:rsidRDefault="0084168A" w:rsidP="0079365B">
            <w:pPr>
              <w:jc w:val="center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количество</w:t>
            </w:r>
          </w:p>
          <w:p w:rsidR="0084168A" w:rsidRPr="007D5C98" w:rsidRDefault="0084168A" w:rsidP="0079365B">
            <w:pPr>
              <w:jc w:val="center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выпускников</w:t>
            </w:r>
          </w:p>
          <w:p w:rsidR="0084168A" w:rsidRPr="00B25A6D" w:rsidRDefault="000F7833" w:rsidP="00B25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2" w:type="pct"/>
          </w:tcPr>
          <w:p w:rsidR="0084168A" w:rsidRPr="007D5C98" w:rsidRDefault="000B45E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7833">
              <w:rPr>
                <w:sz w:val="24"/>
                <w:szCs w:val="24"/>
              </w:rPr>
              <w:t>21</w:t>
            </w:r>
          </w:p>
          <w:p w:rsidR="0084168A" w:rsidRPr="007D5C98" w:rsidRDefault="0084168A" w:rsidP="0079365B">
            <w:pPr>
              <w:jc w:val="center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количество</w:t>
            </w:r>
          </w:p>
          <w:p w:rsidR="0084168A" w:rsidRPr="007D5C98" w:rsidRDefault="0084168A" w:rsidP="0079365B">
            <w:pPr>
              <w:jc w:val="center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выпускников</w:t>
            </w:r>
          </w:p>
          <w:p w:rsidR="0084168A" w:rsidRPr="00B25A6D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4168A" w:rsidRPr="005533A8" w:rsidTr="000F7833">
        <w:tc>
          <w:tcPr>
            <w:tcW w:w="1552" w:type="pct"/>
          </w:tcPr>
          <w:p w:rsidR="0084168A" w:rsidRPr="007D5C98" w:rsidRDefault="0084168A" w:rsidP="00C71A1E">
            <w:pPr>
              <w:widowControl/>
              <w:numPr>
                <w:ilvl w:val="0"/>
                <w:numId w:val="2"/>
              </w:numPr>
              <w:autoSpaceDE/>
              <w:autoSpaceDN/>
              <w:ind w:left="284" w:hanging="284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10 класс</w:t>
            </w:r>
          </w:p>
        </w:tc>
        <w:tc>
          <w:tcPr>
            <w:tcW w:w="1317" w:type="pct"/>
          </w:tcPr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pct"/>
          </w:tcPr>
          <w:p w:rsidR="0084168A" w:rsidRPr="007D5C98" w:rsidRDefault="002B583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pct"/>
          </w:tcPr>
          <w:p w:rsidR="0084168A" w:rsidRPr="007D5C98" w:rsidRDefault="00B25A6D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168A" w:rsidRPr="005533A8" w:rsidTr="000F7833">
        <w:tc>
          <w:tcPr>
            <w:tcW w:w="1552" w:type="pct"/>
          </w:tcPr>
          <w:p w:rsidR="0084168A" w:rsidRPr="007D5C98" w:rsidRDefault="0084168A" w:rsidP="00C71A1E">
            <w:pPr>
              <w:widowControl/>
              <w:numPr>
                <w:ilvl w:val="0"/>
                <w:numId w:val="2"/>
              </w:numPr>
              <w:autoSpaceDE/>
              <w:autoSpaceDN/>
              <w:ind w:left="284" w:hanging="284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ПУ</w:t>
            </w:r>
          </w:p>
        </w:tc>
        <w:tc>
          <w:tcPr>
            <w:tcW w:w="1317" w:type="pct"/>
          </w:tcPr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pct"/>
          </w:tcPr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2" w:type="pct"/>
          </w:tcPr>
          <w:p w:rsidR="0084168A" w:rsidRPr="007D5C98" w:rsidRDefault="000B45E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168A" w:rsidRPr="005533A8" w:rsidTr="000F7833">
        <w:tc>
          <w:tcPr>
            <w:tcW w:w="1552" w:type="pct"/>
          </w:tcPr>
          <w:p w:rsidR="0084168A" w:rsidRPr="007D5C98" w:rsidRDefault="0084168A" w:rsidP="00C71A1E">
            <w:pPr>
              <w:widowControl/>
              <w:numPr>
                <w:ilvl w:val="0"/>
                <w:numId w:val="2"/>
              </w:numPr>
              <w:autoSpaceDE/>
              <w:autoSpaceDN/>
              <w:ind w:left="284" w:hanging="284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ССУЗ</w:t>
            </w:r>
          </w:p>
        </w:tc>
        <w:tc>
          <w:tcPr>
            <w:tcW w:w="1317" w:type="pct"/>
          </w:tcPr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pct"/>
          </w:tcPr>
          <w:p w:rsidR="0084168A" w:rsidRPr="007D5C98" w:rsidRDefault="002B583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pct"/>
          </w:tcPr>
          <w:p w:rsidR="0084168A" w:rsidRPr="007D5C98" w:rsidRDefault="00B25A6D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168A" w:rsidRPr="005533A8" w:rsidTr="000F7833">
        <w:tc>
          <w:tcPr>
            <w:tcW w:w="1552" w:type="pct"/>
          </w:tcPr>
          <w:p w:rsidR="0084168A" w:rsidRPr="007D5C98" w:rsidRDefault="0084168A" w:rsidP="00C71A1E">
            <w:pPr>
              <w:widowControl/>
              <w:numPr>
                <w:ilvl w:val="0"/>
                <w:numId w:val="2"/>
              </w:numPr>
              <w:autoSpaceDE/>
              <w:autoSpaceDN/>
              <w:ind w:left="284" w:hanging="284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1317" w:type="pct"/>
          </w:tcPr>
          <w:p w:rsidR="0084168A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pct"/>
          </w:tcPr>
          <w:p w:rsidR="0084168A" w:rsidRPr="007D5C98" w:rsidRDefault="002B583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pct"/>
          </w:tcPr>
          <w:p w:rsidR="0084168A" w:rsidRPr="007D5C98" w:rsidRDefault="000B45E4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7833" w:rsidRPr="005533A8" w:rsidTr="000F7833">
        <w:tc>
          <w:tcPr>
            <w:tcW w:w="1552" w:type="pct"/>
          </w:tcPr>
          <w:p w:rsidR="000F7833" w:rsidRPr="007D5C98" w:rsidRDefault="000F7833" w:rsidP="00C71A1E">
            <w:pPr>
              <w:widowControl/>
              <w:numPr>
                <w:ilvl w:val="0"/>
                <w:numId w:val="2"/>
              </w:numPr>
              <w:autoSpaceDE/>
              <w:autoSpaceDN/>
              <w:ind w:left="284" w:hanging="284"/>
              <w:rPr>
                <w:sz w:val="24"/>
                <w:szCs w:val="24"/>
              </w:rPr>
            </w:pPr>
            <w:r w:rsidRPr="007D5C98"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317" w:type="pct"/>
          </w:tcPr>
          <w:p w:rsidR="000F7833" w:rsidRPr="000F7833" w:rsidRDefault="000F7833" w:rsidP="000F7833">
            <w:pPr>
              <w:jc w:val="center"/>
              <w:rPr>
                <w:sz w:val="24"/>
                <w:szCs w:val="24"/>
              </w:rPr>
            </w:pPr>
            <w:r w:rsidRPr="000F7833">
              <w:rPr>
                <w:sz w:val="24"/>
                <w:szCs w:val="24"/>
              </w:rPr>
              <w:t>2</w:t>
            </w:r>
          </w:p>
          <w:p w:rsidR="000F7833" w:rsidRPr="000F7833" w:rsidRDefault="000F7833" w:rsidP="000F7833">
            <w:pPr>
              <w:jc w:val="center"/>
              <w:rPr>
                <w:sz w:val="24"/>
                <w:szCs w:val="24"/>
              </w:rPr>
            </w:pPr>
            <w:r w:rsidRPr="000F7833">
              <w:rPr>
                <w:sz w:val="24"/>
                <w:szCs w:val="24"/>
              </w:rPr>
              <w:t>(Быков К., Девайнис Н.)</w:t>
            </w:r>
          </w:p>
        </w:tc>
        <w:tc>
          <w:tcPr>
            <w:tcW w:w="999" w:type="pct"/>
          </w:tcPr>
          <w:p w:rsidR="000F7833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(неофициальная работа, Чащин Н.)</w:t>
            </w:r>
          </w:p>
        </w:tc>
        <w:tc>
          <w:tcPr>
            <w:tcW w:w="1132" w:type="pct"/>
          </w:tcPr>
          <w:p w:rsidR="000F7833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7833" w:rsidRPr="005533A8" w:rsidTr="000F7833">
        <w:trPr>
          <w:trHeight w:val="288"/>
        </w:trPr>
        <w:tc>
          <w:tcPr>
            <w:tcW w:w="1552" w:type="pct"/>
          </w:tcPr>
          <w:p w:rsidR="000F7833" w:rsidRPr="007D5C98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5C98">
              <w:rPr>
                <w:sz w:val="24"/>
                <w:szCs w:val="24"/>
              </w:rPr>
              <w:t>тог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317" w:type="pct"/>
          </w:tcPr>
          <w:p w:rsidR="000F7833" w:rsidRPr="000F7833" w:rsidRDefault="000F7833" w:rsidP="000F7833">
            <w:pPr>
              <w:jc w:val="center"/>
              <w:rPr>
                <w:b/>
                <w:sz w:val="24"/>
                <w:szCs w:val="24"/>
              </w:rPr>
            </w:pPr>
            <w:r w:rsidRPr="000F7833">
              <w:rPr>
                <w:b/>
                <w:sz w:val="24"/>
                <w:szCs w:val="24"/>
              </w:rPr>
              <w:t>8/80%</w:t>
            </w:r>
          </w:p>
        </w:tc>
        <w:tc>
          <w:tcPr>
            <w:tcW w:w="999" w:type="pct"/>
          </w:tcPr>
          <w:p w:rsidR="000F7833" w:rsidRPr="007D5C98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13/92%%</w:t>
            </w:r>
          </w:p>
        </w:tc>
        <w:tc>
          <w:tcPr>
            <w:tcW w:w="1132" w:type="pct"/>
          </w:tcPr>
          <w:p w:rsidR="000F7833" w:rsidRPr="007D5C98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8/100%</w:t>
            </w:r>
          </w:p>
        </w:tc>
      </w:tr>
    </w:tbl>
    <w:p w:rsidR="00EE555E" w:rsidRDefault="00EE555E" w:rsidP="00A03D81">
      <w:pPr>
        <w:rPr>
          <w:b/>
          <w:sz w:val="24"/>
          <w:szCs w:val="24"/>
        </w:rPr>
      </w:pPr>
    </w:p>
    <w:p w:rsidR="00EE555E" w:rsidRDefault="00EE555E" w:rsidP="000B45E4">
      <w:pPr>
        <w:ind w:left="360"/>
        <w:jc w:val="center"/>
        <w:rPr>
          <w:b/>
          <w:sz w:val="24"/>
          <w:szCs w:val="24"/>
        </w:rPr>
      </w:pPr>
    </w:p>
    <w:p w:rsidR="00A03D81" w:rsidRDefault="000B45E4" w:rsidP="00A03D81">
      <w:pPr>
        <w:ind w:left="360"/>
        <w:jc w:val="center"/>
        <w:rPr>
          <w:b/>
          <w:sz w:val="24"/>
          <w:szCs w:val="24"/>
        </w:rPr>
      </w:pPr>
      <w:r w:rsidRPr="00CD32F9">
        <w:rPr>
          <w:b/>
          <w:sz w:val="24"/>
          <w:szCs w:val="24"/>
        </w:rPr>
        <w:t>Данные о количестве обучающихся, состоящих на разных видах учета</w:t>
      </w:r>
      <w:r w:rsidR="00B25A6D">
        <w:rPr>
          <w:b/>
          <w:sz w:val="24"/>
          <w:szCs w:val="24"/>
        </w:rPr>
        <w:t>:</w:t>
      </w:r>
      <w:r w:rsidRPr="00CD32F9">
        <w:rPr>
          <w:b/>
          <w:sz w:val="24"/>
          <w:szCs w:val="24"/>
        </w:rPr>
        <w:t xml:space="preserve"> </w:t>
      </w:r>
    </w:p>
    <w:p w:rsidR="000B45E4" w:rsidRPr="00843341" w:rsidRDefault="000B45E4" w:rsidP="00A03D81">
      <w:pPr>
        <w:ind w:left="360"/>
        <w:jc w:val="center"/>
        <w:rPr>
          <w:sz w:val="10"/>
          <w:szCs w:val="24"/>
        </w:rPr>
      </w:pPr>
    </w:p>
    <w:p w:rsidR="00A03D81" w:rsidRPr="00B25A6D" w:rsidRDefault="00A03D81" w:rsidP="00A03D81">
      <w:pPr>
        <w:ind w:left="360"/>
        <w:jc w:val="center"/>
        <w:rPr>
          <w:b/>
          <w:sz w:val="12"/>
          <w:szCs w:val="24"/>
        </w:rPr>
      </w:pPr>
    </w:p>
    <w:tbl>
      <w:tblPr>
        <w:tblW w:w="48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9"/>
        <w:gridCol w:w="3037"/>
        <w:gridCol w:w="3039"/>
      </w:tblGrid>
      <w:tr w:rsidR="00B25A6D" w:rsidRPr="00BC53DD" w:rsidTr="00B25A6D">
        <w:trPr>
          <w:jc w:val="center"/>
        </w:trPr>
        <w:tc>
          <w:tcPr>
            <w:tcW w:w="20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A6D" w:rsidRPr="00A03D81" w:rsidRDefault="00B25A6D" w:rsidP="00A03D81">
            <w:pPr>
              <w:jc w:val="center"/>
              <w:rPr>
                <w:b/>
                <w:sz w:val="24"/>
                <w:szCs w:val="24"/>
              </w:rPr>
            </w:pPr>
            <w:r w:rsidRPr="00A03D81">
              <w:rPr>
                <w:b/>
                <w:sz w:val="24"/>
                <w:szCs w:val="24"/>
              </w:rPr>
              <w:t>Вид учета</w:t>
            </w:r>
          </w:p>
        </w:tc>
        <w:tc>
          <w:tcPr>
            <w:tcW w:w="2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D" w:rsidRPr="00A03D81" w:rsidRDefault="00B25A6D" w:rsidP="00B25A6D">
            <w:pPr>
              <w:jc w:val="center"/>
              <w:rPr>
                <w:b/>
                <w:sz w:val="24"/>
                <w:szCs w:val="24"/>
              </w:rPr>
            </w:pPr>
            <w:r w:rsidRPr="00A03D81">
              <w:rPr>
                <w:b/>
                <w:sz w:val="24"/>
                <w:szCs w:val="24"/>
              </w:rPr>
              <w:t>Количество обучающихся</w:t>
            </w:r>
          </w:p>
        </w:tc>
      </w:tr>
      <w:tr w:rsidR="00B25A6D" w:rsidRPr="00BC53DD" w:rsidTr="00B25A6D">
        <w:trPr>
          <w:jc w:val="center"/>
        </w:trPr>
        <w:tc>
          <w:tcPr>
            <w:tcW w:w="20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D" w:rsidRPr="00A03D81" w:rsidRDefault="00B25A6D" w:rsidP="00A03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A6D" w:rsidRPr="00A03D81" w:rsidRDefault="00B25A6D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7833">
              <w:rPr>
                <w:b/>
                <w:sz w:val="24"/>
                <w:szCs w:val="24"/>
              </w:rPr>
              <w:t>020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A6D" w:rsidRPr="00A03D81" w:rsidRDefault="00B25A6D" w:rsidP="00B25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F7833">
              <w:rPr>
                <w:b/>
                <w:sz w:val="24"/>
                <w:szCs w:val="24"/>
              </w:rPr>
              <w:t>21</w:t>
            </w:r>
          </w:p>
        </w:tc>
      </w:tr>
      <w:tr w:rsidR="00B25A6D" w:rsidRPr="00BC53DD" w:rsidTr="00B25A6D">
        <w:trPr>
          <w:jc w:val="center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D" w:rsidRPr="00BC53DD" w:rsidRDefault="00B25A6D" w:rsidP="00B2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ОПДН ОУУП и ПДН МО МВД России «Гвардейский»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A6D" w:rsidRDefault="00B25A6D" w:rsidP="0079365B">
            <w:pPr>
              <w:jc w:val="center"/>
              <w:rPr>
                <w:sz w:val="24"/>
                <w:szCs w:val="24"/>
              </w:rPr>
            </w:pPr>
          </w:p>
          <w:p w:rsidR="00B25A6D" w:rsidRPr="00BC53DD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A6D" w:rsidRDefault="00B25A6D">
            <w:pPr>
              <w:rPr>
                <w:sz w:val="24"/>
                <w:szCs w:val="24"/>
              </w:rPr>
            </w:pPr>
          </w:p>
          <w:p w:rsidR="00B25A6D" w:rsidRPr="00BC53DD" w:rsidRDefault="000F7833" w:rsidP="00B2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5A6D" w:rsidRPr="00BC53DD" w:rsidTr="00B25A6D">
        <w:trPr>
          <w:jc w:val="center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D" w:rsidRPr="00BC53DD" w:rsidRDefault="00B25A6D" w:rsidP="00B2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A6D" w:rsidRPr="00BC53DD" w:rsidRDefault="000F7833" w:rsidP="0079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A6D" w:rsidRPr="00BC53DD" w:rsidRDefault="000F7833" w:rsidP="00B2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5A6D" w:rsidRPr="00BC53DD" w:rsidTr="00B25A6D">
        <w:trPr>
          <w:jc w:val="center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D" w:rsidRPr="00BC53DD" w:rsidRDefault="00B25A6D" w:rsidP="0079365B">
            <w:pPr>
              <w:rPr>
                <w:sz w:val="24"/>
                <w:szCs w:val="24"/>
              </w:rPr>
            </w:pPr>
            <w:r w:rsidRPr="00BC53DD">
              <w:rPr>
                <w:sz w:val="24"/>
                <w:szCs w:val="24"/>
              </w:rPr>
              <w:t>Внутришкольный учет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A6D" w:rsidRPr="00BC53DD" w:rsidRDefault="000F7833" w:rsidP="007936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A6D" w:rsidRPr="00BC53DD" w:rsidRDefault="000F7833" w:rsidP="00B25A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360E7" w:rsidRPr="00843341" w:rsidRDefault="00C360E7" w:rsidP="00A03D81">
      <w:pPr>
        <w:pStyle w:val="a4"/>
        <w:widowControl/>
        <w:autoSpaceDE/>
        <w:autoSpaceDN/>
        <w:ind w:left="720" w:firstLine="0"/>
        <w:contextualSpacing/>
        <w:jc w:val="center"/>
        <w:rPr>
          <w:b/>
          <w:color w:val="000000"/>
          <w:sz w:val="32"/>
          <w:szCs w:val="24"/>
        </w:rPr>
      </w:pPr>
    </w:p>
    <w:p w:rsidR="00DA3999" w:rsidRDefault="00843341" w:rsidP="00A03D81">
      <w:pPr>
        <w:pStyle w:val="a4"/>
        <w:widowControl/>
        <w:autoSpaceDE/>
        <w:autoSpaceDN/>
        <w:ind w:left="720" w:firstLine="0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Качество кадрового обеспечения</w:t>
      </w:r>
    </w:p>
    <w:p w:rsidR="00A03D81" w:rsidRPr="00843341" w:rsidRDefault="00A03D81" w:rsidP="00A03D81">
      <w:pPr>
        <w:pStyle w:val="a4"/>
        <w:widowControl/>
        <w:autoSpaceDE/>
        <w:autoSpaceDN/>
        <w:ind w:left="720" w:firstLine="0"/>
        <w:contextualSpacing/>
        <w:jc w:val="center"/>
        <w:rPr>
          <w:b/>
          <w:color w:val="000000"/>
          <w:sz w:val="12"/>
          <w:szCs w:val="24"/>
        </w:rPr>
      </w:pPr>
    </w:p>
    <w:p w:rsidR="00DA3999" w:rsidRPr="008B617F" w:rsidRDefault="00DA3999" w:rsidP="00A03D81">
      <w:pPr>
        <w:jc w:val="center"/>
        <w:rPr>
          <w:b/>
          <w:sz w:val="24"/>
          <w:szCs w:val="24"/>
        </w:rPr>
      </w:pPr>
      <w:r w:rsidRPr="008B617F">
        <w:rPr>
          <w:b/>
          <w:sz w:val="24"/>
          <w:szCs w:val="24"/>
        </w:rPr>
        <w:t>Состав и квалификация педагогических кадров</w:t>
      </w:r>
    </w:p>
    <w:p w:rsidR="00DA3999" w:rsidRPr="008B617F" w:rsidRDefault="00DA3999" w:rsidP="00DA3999">
      <w:pPr>
        <w:ind w:firstLine="708"/>
        <w:jc w:val="both"/>
        <w:rPr>
          <w:sz w:val="24"/>
          <w:szCs w:val="24"/>
        </w:rPr>
      </w:pPr>
      <w:r w:rsidRPr="008B617F">
        <w:rPr>
          <w:sz w:val="24"/>
          <w:szCs w:val="24"/>
        </w:rPr>
        <w:t>Педагогический коллектив стабильный, имеет достаточно высокий профессиональный уровень, квалификацию,  опыт работы. Коллектив школы – коллектив единомышленников, способных подготовить обучающихся  к самостоятельной  жизни в обществе.</w:t>
      </w:r>
    </w:p>
    <w:p w:rsidR="00DA3999" w:rsidRPr="008B617F" w:rsidRDefault="00865FD6" w:rsidP="00DA39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E4CFF">
        <w:rPr>
          <w:b/>
          <w:sz w:val="24"/>
          <w:szCs w:val="24"/>
        </w:rPr>
        <w:t>7</w:t>
      </w:r>
      <w:r w:rsidR="00DA3999" w:rsidRPr="008B617F">
        <w:rPr>
          <w:b/>
          <w:sz w:val="24"/>
          <w:szCs w:val="24"/>
        </w:rPr>
        <w:t xml:space="preserve"> %</w:t>
      </w:r>
      <w:r w:rsidR="00DA3999" w:rsidRPr="008B617F">
        <w:rPr>
          <w:sz w:val="24"/>
          <w:szCs w:val="24"/>
        </w:rPr>
        <w:t xml:space="preserve"> </w:t>
      </w:r>
      <w:r w:rsidR="009E4CFF">
        <w:rPr>
          <w:sz w:val="24"/>
          <w:szCs w:val="24"/>
        </w:rPr>
        <w:t xml:space="preserve"> </w:t>
      </w:r>
      <w:r w:rsidR="00DA3999" w:rsidRPr="008B617F">
        <w:rPr>
          <w:sz w:val="24"/>
          <w:szCs w:val="24"/>
        </w:rPr>
        <w:t xml:space="preserve">учителей </w:t>
      </w:r>
      <w:r>
        <w:rPr>
          <w:sz w:val="24"/>
          <w:szCs w:val="24"/>
        </w:rPr>
        <w:t xml:space="preserve"> </w:t>
      </w:r>
      <w:r w:rsidR="00A03D81">
        <w:rPr>
          <w:sz w:val="24"/>
          <w:szCs w:val="24"/>
        </w:rPr>
        <w:t>имеют</w:t>
      </w:r>
      <w:r w:rsidR="00DA3999" w:rsidRPr="008B617F">
        <w:rPr>
          <w:sz w:val="24"/>
          <w:szCs w:val="24"/>
        </w:rPr>
        <w:t xml:space="preserve"> первую квалификационную категорию.</w:t>
      </w:r>
    </w:p>
    <w:p w:rsidR="00DA3999" w:rsidRPr="008B617F" w:rsidRDefault="00A03D81" w:rsidP="00DA39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Самообразование</w:t>
      </w:r>
      <w:r w:rsidR="00DA3999" w:rsidRPr="008B617F">
        <w:rPr>
          <w:sz w:val="24"/>
          <w:szCs w:val="24"/>
        </w:rPr>
        <w:t xml:space="preserve"> и курсы повышения</w:t>
      </w:r>
      <w:r>
        <w:rPr>
          <w:sz w:val="24"/>
          <w:szCs w:val="24"/>
        </w:rPr>
        <w:t xml:space="preserve"> квалификации</w:t>
      </w:r>
      <w:r w:rsidR="00DA3999" w:rsidRPr="008B617F">
        <w:rPr>
          <w:sz w:val="24"/>
          <w:szCs w:val="24"/>
        </w:rPr>
        <w:t xml:space="preserve"> прямо влияют на уровень преподавательской работы. Учи</w:t>
      </w:r>
      <w:r>
        <w:rPr>
          <w:sz w:val="24"/>
          <w:szCs w:val="24"/>
        </w:rPr>
        <w:t>теля знают и учитывают в своей</w:t>
      </w:r>
      <w:r w:rsidR="00DA3999" w:rsidRPr="008B617F">
        <w:rPr>
          <w:sz w:val="24"/>
          <w:szCs w:val="24"/>
        </w:rPr>
        <w:t xml:space="preserve"> работе </w:t>
      </w:r>
      <w:r w:rsidR="00865FD6">
        <w:rPr>
          <w:sz w:val="24"/>
          <w:szCs w:val="24"/>
        </w:rPr>
        <w:t xml:space="preserve">индивидуальные </w:t>
      </w:r>
      <w:r w:rsidR="00DA3999" w:rsidRPr="008B617F">
        <w:rPr>
          <w:sz w:val="24"/>
          <w:szCs w:val="24"/>
        </w:rPr>
        <w:lastRenderedPageBreak/>
        <w:t xml:space="preserve">особенности </w:t>
      </w:r>
      <w:r>
        <w:rPr>
          <w:sz w:val="24"/>
          <w:szCs w:val="24"/>
        </w:rPr>
        <w:t>обучающихся</w:t>
      </w:r>
      <w:r w:rsidR="00DA3999" w:rsidRPr="008B617F">
        <w:rPr>
          <w:sz w:val="24"/>
          <w:szCs w:val="24"/>
        </w:rPr>
        <w:t>. Общее количество пе</w:t>
      </w:r>
      <w:r w:rsidR="00DA3999">
        <w:rPr>
          <w:sz w:val="24"/>
          <w:szCs w:val="24"/>
        </w:rPr>
        <w:t xml:space="preserve">дагогов в школе </w:t>
      </w:r>
      <w:r w:rsidR="00865FD6">
        <w:rPr>
          <w:sz w:val="24"/>
          <w:szCs w:val="24"/>
        </w:rPr>
        <w:t>–</w:t>
      </w:r>
      <w:r w:rsidR="00DA3999">
        <w:rPr>
          <w:sz w:val="24"/>
          <w:szCs w:val="24"/>
        </w:rPr>
        <w:t xml:space="preserve"> </w:t>
      </w:r>
      <w:r w:rsidR="00865FD6">
        <w:rPr>
          <w:sz w:val="24"/>
          <w:szCs w:val="24"/>
        </w:rPr>
        <w:t>1</w:t>
      </w:r>
      <w:r w:rsidR="000F7833">
        <w:rPr>
          <w:sz w:val="24"/>
          <w:szCs w:val="24"/>
        </w:rPr>
        <w:t>5</w:t>
      </w:r>
      <w:r w:rsidR="00865FD6">
        <w:rPr>
          <w:sz w:val="24"/>
          <w:szCs w:val="24"/>
        </w:rPr>
        <w:t xml:space="preserve"> </w:t>
      </w:r>
      <w:r w:rsidR="00DA3999" w:rsidRPr="008B617F">
        <w:rPr>
          <w:sz w:val="24"/>
          <w:szCs w:val="24"/>
        </w:rPr>
        <w:t>человек.</w:t>
      </w:r>
    </w:p>
    <w:p w:rsidR="00DA3999" w:rsidRDefault="00DA3999" w:rsidP="00DA3999">
      <w:pPr>
        <w:jc w:val="center"/>
        <w:rPr>
          <w:color w:val="365F91"/>
          <w:sz w:val="24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181"/>
        <w:gridCol w:w="1182"/>
        <w:gridCol w:w="1182"/>
        <w:gridCol w:w="1182"/>
        <w:gridCol w:w="1182"/>
        <w:gridCol w:w="1178"/>
      </w:tblGrid>
      <w:tr w:rsidR="006B3A53" w:rsidRPr="008B617F" w:rsidTr="006B3A53">
        <w:trPr>
          <w:trHeight w:val="277"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A53" w:rsidRPr="006B3A53" w:rsidRDefault="006B3A53" w:rsidP="006B3A53">
            <w:pPr>
              <w:jc w:val="center"/>
              <w:rPr>
                <w:b/>
                <w:sz w:val="24"/>
                <w:szCs w:val="24"/>
              </w:rPr>
            </w:pPr>
            <w:r w:rsidRPr="006B3A53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0F7833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0F7833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6B3A53" w:rsidRPr="008B617F" w:rsidTr="006B3A53">
        <w:trPr>
          <w:trHeight w:val="423"/>
        </w:trPr>
        <w:tc>
          <w:tcPr>
            <w:tcW w:w="1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8B617F" w:rsidRDefault="006B3A53" w:rsidP="0079365B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6B3A5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6B3A5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6B3A5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6B3A53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6B3A53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Default="006B3A53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F7833" w:rsidRPr="008B617F" w:rsidTr="006B3A53">
        <w:trPr>
          <w:trHeight w:val="56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rPr>
                <w:sz w:val="24"/>
                <w:szCs w:val="24"/>
              </w:rPr>
            </w:pPr>
            <w:r w:rsidRPr="008B617F">
              <w:rPr>
                <w:sz w:val="24"/>
                <w:szCs w:val="24"/>
              </w:rPr>
              <w:t>- высш</w:t>
            </w:r>
            <w:r>
              <w:rPr>
                <w:sz w:val="24"/>
                <w:szCs w:val="24"/>
              </w:rPr>
              <w:t>ее профессиональное образование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6E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6E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49196C" w:rsidP="00BD4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0F7833">
              <w:rPr>
                <w:b/>
                <w:sz w:val="24"/>
                <w:szCs w:val="24"/>
              </w:rPr>
              <w:t>%</w:t>
            </w:r>
          </w:p>
        </w:tc>
      </w:tr>
      <w:tr w:rsidR="000F7833" w:rsidRPr="008B617F" w:rsidTr="006B3A53">
        <w:trPr>
          <w:trHeight w:val="55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rPr>
                <w:sz w:val="24"/>
                <w:szCs w:val="24"/>
              </w:rPr>
            </w:pPr>
            <w:r w:rsidRPr="008B617F">
              <w:rPr>
                <w:sz w:val="24"/>
                <w:szCs w:val="24"/>
              </w:rPr>
              <w:t>-среднее профессиональное образовани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6E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6E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F7833">
              <w:rPr>
                <w:b/>
                <w:sz w:val="24"/>
                <w:szCs w:val="24"/>
              </w:rPr>
              <w:t>%</w:t>
            </w:r>
          </w:p>
        </w:tc>
      </w:tr>
      <w:tr w:rsidR="000F7833" w:rsidRPr="008B617F" w:rsidTr="006B3A53">
        <w:trPr>
          <w:trHeight w:val="25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-н/законченное высшее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6E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6E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8B617F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0F7833">
              <w:rPr>
                <w:b/>
                <w:sz w:val="24"/>
                <w:szCs w:val="24"/>
              </w:rPr>
              <w:t>%</w:t>
            </w:r>
          </w:p>
        </w:tc>
      </w:tr>
      <w:tr w:rsidR="000F7833" w:rsidRPr="008B617F" w:rsidTr="006B3A53">
        <w:trPr>
          <w:trHeight w:val="25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Pr="006B3A53" w:rsidRDefault="000F7833" w:rsidP="007936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0F7833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3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3D2CDF" w:rsidRPr="003D2CDF" w:rsidRDefault="003D2CDF">
      <w:pPr>
        <w:spacing w:before="235"/>
        <w:ind w:left="661" w:right="312"/>
        <w:jc w:val="center"/>
        <w:rPr>
          <w:b/>
          <w:color w:val="FF0000"/>
          <w:sz w:val="32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181"/>
        <w:gridCol w:w="1182"/>
        <w:gridCol w:w="1182"/>
        <w:gridCol w:w="1184"/>
        <w:gridCol w:w="1182"/>
        <w:gridCol w:w="1176"/>
      </w:tblGrid>
      <w:tr w:rsidR="000C05E1" w:rsidRPr="008B617F" w:rsidTr="00CC048B">
        <w:trPr>
          <w:trHeight w:val="300"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5E1" w:rsidRPr="000C05E1" w:rsidRDefault="000C05E1" w:rsidP="000C05E1">
            <w:pPr>
              <w:jc w:val="center"/>
              <w:rPr>
                <w:b/>
                <w:sz w:val="24"/>
                <w:szCs w:val="24"/>
              </w:rPr>
            </w:pPr>
            <w:r w:rsidRPr="000C05E1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0C05E1" w:rsidRPr="008B617F" w:rsidTr="00CC048B">
        <w:trPr>
          <w:trHeight w:val="480"/>
        </w:trPr>
        <w:tc>
          <w:tcPr>
            <w:tcW w:w="1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C05E1" w:rsidRPr="008B617F" w:rsidTr="00CC048B">
        <w:trPr>
          <w:trHeight w:val="30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rPr>
                <w:sz w:val="24"/>
                <w:szCs w:val="24"/>
              </w:rPr>
            </w:pPr>
            <w:r w:rsidRPr="008B617F">
              <w:rPr>
                <w:sz w:val="24"/>
                <w:szCs w:val="24"/>
              </w:rPr>
              <w:t>- высшая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CC0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CC0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0C05E1" w:rsidRPr="008B617F" w:rsidTr="00CC048B">
        <w:trPr>
          <w:trHeight w:val="32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rPr>
                <w:sz w:val="24"/>
                <w:szCs w:val="24"/>
              </w:rPr>
            </w:pPr>
            <w:r w:rsidRPr="008B61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B617F">
              <w:rPr>
                <w:sz w:val="24"/>
                <w:szCs w:val="24"/>
              </w:rPr>
              <w:t>первая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0C05E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0C05E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1528DC">
              <w:rPr>
                <w:b/>
                <w:sz w:val="24"/>
                <w:szCs w:val="24"/>
              </w:rPr>
              <w:t>%</w:t>
            </w:r>
          </w:p>
        </w:tc>
      </w:tr>
      <w:tr w:rsidR="000C05E1" w:rsidRPr="008B617F" w:rsidTr="00CC048B">
        <w:trPr>
          <w:trHeight w:val="28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rPr>
                <w:sz w:val="24"/>
                <w:szCs w:val="24"/>
              </w:rPr>
            </w:pPr>
            <w:r w:rsidRPr="008B617F">
              <w:rPr>
                <w:sz w:val="24"/>
                <w:szCs w:val="24"/>
              </w:rPr>
              <w:t>- соответствие должности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C05E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0C05E1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0C05E1" w:rsidRPr="008B617F" w:rsidTr="00CC048B">
        <w:trPr>
          <w:trHeight w:val="31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rPr>
                <w:sz w:val="24"/>
                <w:szCs w:val="24"/>
              </w:rPr>
            </w:pPr>
            <w:r w:rsidRPr="008B61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молодой педагог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C05E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C05E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528DC">
              <w:rPr>
                <w:b/>
                <w:sz w:val="24"/>
                <w:szCs w:val="24"/>
              </w:rPr>
              <w:t>%</w:t>
            </w:r>
          </w:p>
        </w:tc>
      </w:tr>
      <w:tr w:rsidR="000C05E1" w:rsidRPr="008B617F" w:rsidTr="00CC048B">
        <w:trPr>
          <w:trHeight w:val="222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0C05E1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2-х лет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C05E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Pr="008B617F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C05E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1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528DC">
              <w:rPr>
                <w:b/>
                <w:sz w:val="24"/>
                <w:szCs w:val="24"/>
              </w:rPr>
              <w:t>%</w:t>
            </w:r>
          </w:p>
        </w:tc>
      </w:tr>
    </w:tbl>
    <w:p w:rsidR="008B0F0C" w:rsidRDefault="008B0F0C" w:rsidP="006A3EB9">
      <w:pPr>
        <w:rPr>
          <w:sz w:val="36"/>
          <w:szCs w:val="24"/>
        </w:rPr>
      </w:pPr>
    </w:p>
    <w:p w:rsidR="00FF2FDE" w:rsidRDefault="008B0F0C" w:rsidP="009268DE">
      <w:pPr>
        <w:jc w:val="center"/>
        <w:rPr>
          <w:b/>
          <w:sz w:val="24"/>
          <w:szCs w:val="18"/>
        </w:rPr>
      </w:pPr>
      <w:r w:rsidRPr="008B0F0C">
        <w:rPr>
          <w:b/>
          <w:sz w:val="24"/>
          <w:szCs w:val="18"/>
        </w:rPr>
        <w:t>Наличие курсов повышения квалификации</w:t>
      </w:r>
      <w:r w:rsidR="00A03D81">
        <w:rPr>
          <w:b/>
          <w:sz w:val="24"/>
          <w:szCs w:val="18"/>
        </w:rPr>
        <w:t>:</w:t>
      </w:r>
    </w:p>
    <w:p w:rsidR="001528DC" w:rsidRPr="001528DC" w:rsidRDefault="001528DC" w:rsidP="00FF2FDE">
      <w:pPr>
        <w:jc w:val="center"/>
        <w:rPr>
          <w:sz w:val="18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2525"/>
        <w:gridCol w:w="2461"/>
        <w:gridCol w:w="2380"/>
      </w:tblGrid>
      <w:tr w:rsidR="001528DC" w:rsidRPr="008B617F" w:rsidTr="001528DC">
        <w:trPr>
          <w:trHeight w:val="284"/>
        </w:trPr>
        <w:tc>
          <w:tcPr>
            <w:tcW w:w="1441" w:type="pct"/>
          </w:tcPr>
          <w:p w:rsidR="001528DC" w:rsidRDefault="001528DC" w:rsidP="001528DC">
            <w:pPr>
              <w:jc w:val="center"/>
              <w:rPr>
                <w:b/>
                <w:sz w:val="24"/>
                <w:szCs w:val="24"/>
              </w:rPr>
            </w:pPr>
          </w:p>
          <w:p w:rsidR="001528DC" w:rsidRPr="001528DC" w:rsidRDefault="001528DC" w:rsidP="00152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:rsidR="001528DC" w:rsidRPr="008B617F" w:rsidRDefault="001528D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9196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89" w:type="pct"/>
          </w:tcPr>
          <w:p w:rsidR="001528DC" w:rsidRPr="008B617F" w:rsidRDefault="001528D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919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:rsidR="001528DC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1528DC" w:rsidRPr="008B617F" w:rsidTr="001528DC">
        <w:trPr>
          <w:trHeight w:val="263"/>
        </w:trPr>
        <w:tc>
          <w:tcPr>
            <w:tcW w:w="1441" w:type="pct"/>
          </w:tcPr>
          <w:p w:rsidR="001528DC" w:rsidRDefault="001528DC" w:rsidP="001528DC">
            <w:pPr>
              <w:jc w:val="center"/>
              <w:rPr>
                <w:b/>
                <w:sz w:val="24"/>
                <w:szCs w:val="24"/>
              </w:rPr>
            </w:pPr>
            <w:r w:rsidRPr="001528DC">
              <w:rPr>
                <w:b/>
                <w:sz w:val="24"/>
                <w:szCs w:val="24"/>
              </w:rPr>
              <w:t>Кол-во педа</w:t>
            </w:r>
            <w:r>
              <w:rPr>
                <w:b/>
                <w:sz w:val="24"/>
                <w:szCs w:val="24"/>
              </w:rPr>
              <w:t>г</w:t>
            </w:r>
            <w:r w:rsidRPr="001528DC">
              <w:rPr>
                <w:b/>
                <w:sz w:val="24"/>
                <w:szCs w:val="24"/>
              </w:rPr>
              <w:t>огов</w:t>
            </w:r>
          </w:p>
          <w:p w:rsidR="001528DC" w:rsidRPr="001528DC" w:rsidRDefault="001528DC" w:rsidP="001528DC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:rsidR="001528DC" w:rsidRPr="001528DC" w:rsidRDefault="0049196C" w:rsidP="00793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1528DC" w:rsidRPr="001528DC" w:rsidRDefault="0049196C" w:rsidP="00850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50" w:type="pct"/>
          </w:tcPr>
          <w:p w:rsidR="001528DC" w:rsidRPr="001528DC" w:rsidRDefault="001528DC" w:rsidP="00850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A03D81" w:rsidRDefault="00A03D81" w:rsidP="0079365B">
      <w:pPr>
        <w:pStyle w:val="a3"/>
        <w:ind w:left="0" w:right="264"/>
        <w:jc w:val="both"/>
        <w:rPr>
          <w:b/>
        </w:rPr>
      </w:pPr>
    </w:p>
    <w:p w:rsidR="0079365B" w:rsidRDefault="0079365B" w:rsidP="00A03D81">
      <w:pPr>
        <w:pStyle w:val="a3"/>
        <w:ind w:left="0" w:firstLine="720"/>
        <w:jc w:val="both"/>
      </w:pPr>
      <w:r>
        <w:rPr>
          <w:b/>
        </w:rPr>
        <w:t xml:space="preserve">Заключение: </w:t>
      </w:r>
      <w:r>
        <w:t>кадровое обеспечение соответствует квалификационным требованиям установленным Единым квалификационным справочником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26.08.2010</w:t>
      </w:r>
      <w:r w:rsidR="001528DC">
        <w:t xml:space="preserve"> </w:t>
      </w:r>
      <w:r>
        <w:t xml:space="preserve">г. № 761н в разделе «квалификационные характеристики должностей работников образования», приказ Министерства образования Калининградской области от 29 сентября 2011 года № 622/1 </w:t>
      </w:r>
      <w:r>
        <w:rPr>
          <w:spacing w:val="-4"/>
        </w:rPr>
        <w:t>«Об</w:t>
      </w:r>
      <w:r>
        <w:rPr>
          <w:spacing w:val="52"/>
        </w:rPr>
        <w:t xml:space="preserve"> </w:t>
      </w:r>
      <w:r>
        <w:t xml:space="preserve">утверждении нормативных документов, регламентирующих процедуру проведения аттестации педагогических работников государственных и муниципальных образовательных учреждений и работников, претендующих на должность руководителя образовательных учреждений, подведомственных Министерству образования Калининградской области» в той части, в которой данный документ не противоречит приказу Министерства образования и науки Российской Федерации от 07 апреля 2014 года № 27 </w:t>
      </w:r>
      <w:r>
        <w:rPr>
          <w:spacing w:val="-3"/>
        </w:rPr>
        <w:t xml:space="preserve">«Об </w:t>
      </w:r>
      <w:r>
        <w:t>утверждении Порядка аттестации педагогических работников организаций, осуществляющих образовательную деятельность»; ФГОС НОО и</w:t>
      </w:r>
      <w:r>
        <w:rPr>
          <w:spacing w:val="-27"/>
        </w:rPr>
        <w:t xml:space="preserve"> </w:t>
      </w:r>
      <w:r>
        <w:t>ООО</w:t>
      </w:r>
      <w:r w:rsidR="00640A6D">
        <w:t>.</w:t>
      </w:r>
    </w:p>
    <w:p w:rsidR="0079365B" w:rsidRDefault="0079365B" w:rsidP="0079365B">
      <w:pPr>
        <w:widowControl/>
        <w:autoSpaceDE/>
        <w:autoSpaceDN/>
        <w:spacing w:after="200" w:line="276" w:lineRule="auto"/>
        <w:contextualSpacing/>
        <w:rPr>
          <w:b/>
          <w:color w:val="000000"/>
          <w:sz w:val="24"/>
          <w:szCs w:val="24"/>
        </w:rPr>
      </w:pPr>
    </w:p>
    <w:p w:rsidR="00850BEA" w:rsidRPr="0079365B" w:rsidRDefault="00850BEA" w:rsidP="0079365B">
      <w:pPr>
        <w:widowControl/>
        <w:autoSpaceDE/>
        <w:autoSpaceDN/>
        <w:spacing w:after="200" w:line="276" w:lineRule="auto"/>
        <w:contextualSpacing/>
        <w:jc w:val="center"/>
        <w:rPr>
          <w:b/>
          <w:color w:val="000000"/>
          <w:sz w:val="24"/>
          <w:szCs w:val="24"/>
        </w:rPr>
      </w:pPr>
      <w:r w:rsidRPr="0079365B">
        <w:rPr>
          <w:b/>
          <w:color w:val="000000"/>
          <w:sz w:val="24"/>
          <w:szCs w:val="24"/>
        </w:rPr>
        <w:t>Анализ безопасности жизнедеятельности обучающихся</w:t>
      </w:r>
    </w:p>
    <w:p w:rsidR="00850BEA" w:rsidRDefault="00850BEA" w:rsidP="00850BEA">
      <w:pPr>
        <w:ind w:firstLine="708"/>
        <w:jc w:val="both"/>
        <w:rPr>
          <w:sz w:val="24"/>
          <w:szCs w:val="24"/>
        </w:rPr>
      </w:pPr>
      <w:r w:rsidRPr="00347BDE">
        <w:rPr>
          <w:sz w:val="24"/>
          <w:szCs w:val="24"/>
        </w:rPr>
        <w:t xml:space="preserve">В целях обеспечения безопасности жизнедеятельности </w:t>
      </w:r>
      <w:r>
        <w:rPr>
          <w:sz w:val="24"/>
          <w:szCs w:val="24"/>
        </w:rPr>
        <w:t>обучающихся</w:t>
      </w:r>
      <w:r w:rsidRPr="00347BDE">
        <w:rPr>
          <w:sz w:val="24"/>
          <w:szCs w:val="24"/>
        </w:rPr>
        <w:t>, в соответствии с Федеральным законом от 21 декабря 1994 года №69 – ФЗ «О пожарной безопасности» выполнены обязательные требования пожарной безопасности:</w:t>
      </w:r>
    </w:p>
    <w:p w:rsidR="001528DC" w:rsidRPr="001528DC" w:rsidRDefault="001528DC" w:rsidP="00850BEA">
      <w:pPr>
        <w:ind w:firstLine="708"/>
        <w:jc w:val="both"/>
        <w:rPr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2"/>
        <w:gridCol w:w="1812"/>
        <w:gridCol w:w="1747"/>
        <w:gridCol w:w="1745"/>
      </w:tblGrid>
      <w:tr w:rsidR="001528DC" w:rsidRPr="009F2C12" w:rsidTr="001528DC">
        <w:tc>
          <w:tcPr>
            <w:tcW w:w="2483" w:type="pct"/>
          </w:tcPr>
          <w:p w:rsidR="001528DC" w:rsidRPr="001528DC" w:rsidRDefault="001528DC" w:rsidP="001528DC">
            <w:pPr>
              <w:jc w:val="center"/>
              <w:rPr>
                <w:b/>
                <w:sz w:val="28"/>
                <w:szCs w:val="28"/>
              </w:rPr>
            </w:pPr>
            <w:r w:rsidRPr="001528DC">
              <w:rPr>
                <w:b/>
                <w:sz w:val="24"/>
                <w:szCs w:val="28"/>
              </w:rPr>
              <w:t>Требование</w:t>
            </w:r>
          </w:p>
        </w:tc>
        <w:tc>
          <w:tcPr>
            <w:tcW w:w="860" w:type="pct"/>
          </w:tcPr>
          <w:p w:rsidR="001528DC" w:rsidRPr="00640A6D" w:rsidRDefault="0049196C" w:rsidP="00640A6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</w:p>
        </w:tc>
        <w:tc>
          <w:tcPr>
            <w:tcW w:w="829" w:type="pct"/>
          </w:tcPr>
          <w:p w:rsidR="001528DC" w:rsidRPr="00640A6D" w:rsidRDefault="001528DC" w:rsidP="00640A6D">
            <w:pPr>
              <w:jc w:val="center"/>
              <w:rPr>
                <w:b/>
                <w:szCs w:val="28"/>
              </w:rPr>
            </w:pPr>
            <w:r w:rsidRPr="00640A6D">
              <w:rPr>
                <w:b/>
                <w:szCs w:val="28"/>
              </w:rPr>
              <w:t>2</w:t>
            </w:r>
            <w:r w:rsidR="0049196C">
              <w:rPr>
                <w:b/>
                <w:szCs w:val="28"/>
              </w:rPr>
              <w:t>020</w:t>
            </w:r>
          </w:p>
        </w:tc>
        <w:tc>
          <w:tcPr>
            <w:tcW w:w="828" w:type="pct"/>
          </w:tcPr>
          <w:p w:rsidR="001528DC" w:rsidRPr="00640A6D" w:rsidRDefault="001528DC" w:rsidP="00640A6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9196C">
              <w:rPr>
                <w:b/>
                <w:szCs w:val="28"/>
              </w:rPr>
              <w:t>21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47BDE">
              <w:rPr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860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47BDE">
              <w:rPr>
                <w:sz w:val="24"/>
                <w:szCs w:val="24"/>
              </w:rPr>
              <w:t>Система речевого оповещения людей о пожаре</w:t>
            </w:r>
          </w:p>
        </w:tc>
        <w:tc>
          <w:tcPr>
            <w:tcW w:w="860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47BDE">
              <w:rPr>
                <w:sz w:val="24"/>
                <w:szCs w:val="24"/>
              </w:rPr>
              <w:t xml:space="preserve">Кнопка тревожной сигнализации с выводом на пункт </w:t>
            </w:r>
          </w:p>
          <w:p w:rsidR="001528DC" w:rsidRPr="00347BDE" w:rsidRDefault="001528DC" w:rsidP="0079365B">
            <w:pPr>
              <w:rPr>
                <w:sz w:val="24"/>
                <w:szCs w:val="24"/>
              </w:rPr>
            </w:pPr>
            <w:r w:rsidRPr="00347BDE">
              <w:rPr>
                <w:sz w:val="24"/>
                <w:szCs w:val="24"/>
              </w:rPr>
              <w:t>централизованной охраны</w:t>
            </w:r>
          </w:p>
        </w:tc>
        <w:tc>
          <w:tcPr>
            <w:tcW w:w="860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47BDE">
              <w:rPr>
                <w:sz w:val="24"/>
                <w:szCs w:val="24"/>
              </w:rPr>
              <w:t>Ограждение   территории (по всему периметру)</w:t>
            </w:r>
          </w:p>
        </w:tc>
        <w:tc>
          <w:tcPr>
            <w:tcW w:w="860" w:type="pct"/>
          </w:tcPr>
          <w:p w:rsidR="001528DC" w:rsidRDefault="001528DC" w:rsidP="0049196C">
            <w:pPr>
              <w:pStyle w:val="ac"/>
              <w:jc w:val="center"/>
            </w:pPr>
            <w:r>
              <w:t>+</w:t>
            </w:r>
          </w:p>
          <w:p w:rsidR="0049196C" w:rsidRPr="009F2C12" w:rsidRDefault="0049196C" w:rsidP="0049196C">
            <w:pPr>
              <w:pStyle w:val="ac"/>
              <w:jc w:val="center"/>
            </w:pPr>
            <w:r>
              <w:t>-</w:t>
            </w:r>
          </w:p>
        </w:tc>
        <w:tc>
          <w:tcPr>
            <w:tcW w:w="829" w:type="pct"/>
          </w:tcPr>
          <w:p w:rsidR="001528DC" w:rsidRDefault="001528DC" w:rsidP="0049196C">
            <w:pPr>
              <w:pStyle w:val="ac"/>
              <w:jc w:val="center"/>
            </w:pPr>
            <w:r w:rsidRPr="009F2C12">
              <w:t>+</w:t>
            </w:r>
          </w:p>
          <w:p w:rsidR="0049196C" w:rsidRDefault="0049196C" w:rsidP="0049196C">
            <w:pPr>
              <w:pStyle w:val="ac"/>
              <w:jc w:val="center"/>
            </w:pPr>
            <w:r>
              <w:t>-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47BDE">
              <w:rPr>
                <w:sz w:val="24"/>
                <w:szCs w:val="24"/>
              </w:rPr>
              <w:t>Огнезащитная  обработка деревянных конструкций</w:t>
            </w:r>
          </w:p>
        </w:tc>
        <w:tc>
          <w:tcPr>
            <w:tcW w:w="860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47BDE">
              <w:rPr>
                <w:sz w:val="24"/>
                <w:szCs w:val="24"/>
              </w:rPr>
              <w:t>Лабораторные испытания  огнезащитной обработки</w:t>
            </w:r>
          </w:p>
        </w:tc>
        <w:tc>
          <w:tcPr>
            <w:tcW w:w="860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347BDE">
              <w:rPr>
                <w:sz w:val="24"/>
                <w:szCs w:val="24"/>
              </w:rPr>
              <w:t>Перезарядка и проверка огнетушителей</w:t>
            </w:r>
          </w:p>
        </w:tc>
        <w:tc>
          <w:tcPr>
            <w:tcW w:w="860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347BDE">
              <w:rPr>
                <w:sz w:val="24"/>
                <w:szCs w:val="24"/>
              </w:rPr>
              <w:t>Проверка  измерения заземляющего устройства  общего и на вводе</w:t>
            </w:r>
          </w:p>
        </w:tc>
        <w:tc>
          <w:tcPr>
            <w:tcW w:w="860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347B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347BDE">
              <w:rPr>
                <w:sz w:val="24"/>
                <w:szCs w:val="24"/>
              </w:rPr>
              <w:t>идеонаблюдени</w:t>
            </w:r>
            <w:r>
              <w:rPr>
                <w:sz w:val="24"/>
                <w:szCs w:val="24"/>
              </w:rPr>
              <w:t>е</w:t>
            </w:r>
            <w:r w:rsidRPr="00347BDE">
              <w:rPr>
                <w:sz w:val="24"/>
                <w:szCs w:val="24"/>
              </w:rPr>
              <w:t xml:space="preserve"> по периметру здани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60" w:type="pct"/>
          </w:tcPr>
          <w:p w:rsidR="001528DC" w:rsidRPr="00C21EF3" w:rsidRDefault="001528DC" w:rsidP="007936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  <w:lang w:val="en-US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528DC" w:rsidRPr="009F2C12" w:rsidTr="001528DC">
        <w:tc>
          <w:tcPr>
            <w:tcW w:w="2483" w:type="pct"/>
          </w:tcPr>
          <w:p w:rsidR="001528DC" w:rsidRPr="00347BDE" w:rsidRDefault="001528DC" w:rsidP="0079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347B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347BDE">
              <w:rPr>
                <w:sz w:val="24"/>
                <w:szCs w:val="24"/>
              </w:rPr>
              <w:t>повестительны</w:t>
            </w:r>
            <w:r>
              <w:rPr>
                <w:sz w:val="24"/>
                <w:szCs w:val="24"/>
              </w:rPr>
              <w:t>е</w:t>
            </w:r>
            <w:r w:rsidRPr="00347BDE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>и</w:t>
            </w:r>
            <w:r w:rsidRPr="00347BDE">
              <w:rPr>
                <w:sz w:val="24"/>
                <w:szCs w:val="24"/>
              </w:rPr>
              <w:t xml:space="preserve"> на путях  эвакуации</w:t>
            </w:r>
          </w:p>
        </w:tc>
        <w:tc>
          <w:tcPr>
            <w:tcW w:w="860" w:type="pct"/>
          </w:tcPr>
          <w:p w:rsidR="001528DC" w:rsidRPr="00C21EF3" w:rsidRDefault="001528DC" w:rsidP="007936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829" w:type="pct"/>
          </w:tcPr>
          <w:p w:rsidR="001528DC" w:rsidRDefault="001528DC" w:rsidP="0079365B">
            <w:pPr>
              <w:jc w:val="center"/>
              <w:rPr>
                <w:sz w:val="28"/>
                <w:szCs w:val="28"/>
                <w:lang w:val="en-US"/>
              </w:rPr>
            </w:pPr>
            <w:r w:rsidRPr="009F2C12">
              <w:rPr>
                <w:sz w:val="28"/>
                <w:szCs w:val="28"/>
              </w:rPr>
              <w:t>+</w:t>
            </w:r>
          </w:p>
        </w:tc>
        <w:tc>
          <w:tcPr>
            <w:tcW w:w="828" w:type="pct"/>
          </w:tcPr>
          <w:p w:rsidR="001528DC" w:rsidRPr="009F2C12" w:rsidRDefault="001528DC" w:rsidP="0079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850BEA" w:rsidRDefault="00850BEA" w:rsidP="00850BEA">
      <w:pPr>
        <w:rPr>
          <w:sz w:val="28"/>
          <w:szCs w:val="28"/>
        </w:rPr>
      </w:pPr>
    </w:p>
    <w:p w:rsidR="00640A6D" w:rsidRDefault="00850BEA" w:rsidP="00850BEA">
      <w:pPr>
        <w:ind w:firstLine="708"/>
        <w:jc w:val="both"/>
        <w:rPr>
          <w:sz w:val="24"/>
          <w:szCs w:val="24"/>
        </w:rPr>
      </w:pPr>
      <w:r w:rsidRPr="00894C9A">
        <w:rPr>
          <w:sz w:val="24"/>
          <w:szCs w:val="24"/>
        </w:rPr>
        <w:t>Главная цель работы по обеспечению безопасности  в школе</w:t>
      </w:r>
      <w:r w:rsidR="00640A6D">
        <w:rPr>
          <w:sz w:val="24"/>
          <w:szCs w:val="24"/>
        </w:rPr>
        <w:t xml:space="preserve"> </w:t>
      </w:r>
      <w:r w:rsidRPr="00894C9A">
        <w:rPr>
          <w:sz w:val="24"/>
          <w:szCs w:val="24"/>
        </w:rPr>
        <w:t>– снизить  риски  и смягчить последствия возможных чрезвычайных ситуаций  в период обучения  детей, а также создания условия для повышения безопасности  обучающихся  за пределами  ОО.</w:t>
      </w:r>
      <w:r>
        <w:rPr>
          <w:sz w:val="24"/>
          <w:szCs w:val="24"/>
        </w:rPr>
        <w:t xml:space="preserve"> </w:t>
      </w:r>
    </w:p>
    <w:p w:rsidR="00850BEA" w:rsidRPr="00894C9A" w:rsidRDefault="00850BEA" w:rsidP="00850B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поставленных задач постоянно ведется работа с </w:t>
      </w:r>
      <w:r w:rsidR="0079365B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по ОБЖ, экологическому воспитанию, путем организации классных часов, встреч с сотрудниками ГИБДД, МЧС, проведением тренировочных эвакуаций, проигрыванием различных жизненных ситуаций. </w:t>
      </w:r>
    </w:p>
    <w:p w:rsidR="00850BEA" w:rsidRPr="00894C9A" w:rsidRDefault="00850BEA" w:rsidP="00850BEA">
      <w:pPr>
        <w:ind w:firstLine="708"/>
        <w:jc w:val="both"/>
        <w:rPr>
          <w:sz w:val="24"/>
          <w:szCs w:val="24"/>
        </w:rPr>
      </w:pPr>
      <w:r w:rsidRPr="00894C9A">
        <w:rPr>
          <w:sz w:val="24"/>
          <w:szCs w:val="24"/>
        </w:rPr>
        <w:t>Систематически  проверяется  состояние запасных эвакуационных  выходов,</w:t>
      </w:r>
    </w:p>
    <w:p w:rsidR="00850BEA" w:rsidRDefault="00850BEA" w:rsidP="00850BEA">
      <w:pPr>
        <w:jc w:val="both"/>
        <w:rPr>
          <w:sz w:val="24"/>
          <w:szCs w:val="24"/>
        </w:rPr>
      </w:pPr>
      <w:r w:rsidRPr="00894C9A">
        <w:rPr>
          <w:sz w:val="24"/>
          <w:szCs w:val="24"/>
        </w:rPr>
        <w:t>контролируется состояние противопожарной  безопасности здания школы и прилегающей  территории.</w:t>
      </w:r>
      <w:r>
        <w:rPr>
          <w:sz w:val="24"/>
          <w:szCs w:val="24"/>
        </w:rPr>
        <w:t xml:space="preserve"> Разработаны паспорта дорожной, антитеррористической безопасности. </w:t>
      </w:r>
    </w:p>
    <w:p w:rsidR="00850BEA" w:rsidRPr="00894C9A" w:rsidRDefault="00850BEA" w:rsidP="00850BEA">
      <w:pPr>
        <w:ind w:firstLine="708"/>
        <w:jc w:val="both"/>
        <w:rPr>
          <w:sz w:val="24"/>
          <w:szCs w:val="24"/>
        </w:rPr>
      </w:pPr>
      <w:r w:rsidRPr="00894C9A">
        <w:rPr>
          <w:sz w:val="24"/>
          <w:szCs w:val="24"/>
        </w:rPr>
        <w:t xml:space="preserve">Поддерживается  необходимое взаимодействие с территориальным </w:t>
      </w:r>
      <w:r w:rsidR="0079365B">
        <w:rPr>
          <w:sz w:val="24"/>
          <w:szCs w:val="24"/>
        </w:rPr>
        <w:t>ОПДНОУУП и ПДН МО МВД России «Гвардейский»</w:t>
      </w:r>
      <w:r w:rsidRPr="00894C9A">
        <w:rPr>
          <w:sz w:val="24"/>
          <w:szCs w:val="24"/>
        </w:rPr>
        <w:t xml:space="preserve"> с целью проведения профилактической  работы с обучающимися. </w:t>
      </w:r>
    </w:p>
    <w:p w:rsidR="00FF2FDE" w:rsidRPr="00640A6D" w:rsidRDefault="00850BEA" w:rsidP="00640A6D">
      <w:pPr>
        <w:jc w:val="both"/>
        <w:rPr>
          <w:sz w:val="24"/>
          <w:szCs w:val="24"/>
        </w:rPr>
      </w:pPr>
      <w:r w:rsidRPr="00894C9A">
        <w:rPr>
          <w:sz w:val="24"/>
          <w:szCs w:val="24"/>
        </w:rPr>
        <w:tab/>
      </w:r>
    </w:p>
    <w:p w:rsidR="00C360E7" w:rsidRDefault="00C360E7" w:rsidP="00640A6D">
      <w:pPr>
        <w:spacing w:before="1"/>
        <w:ind w:left="837" w:right="312"/>
        <w:jc w:val="center"/>
        <w:rPr>
          <w:b/>
          <w:sz w:val="24"/>
        </w:rPr>
      </w:pPr>
    </w:p>
    <w:p w:rsidR="00C22587" w:rsidRDefault="009F4521" w:rsidP="00640A6D">
      <w:pPr>
        <w:spacing w:before="1"/>
        <w:ind w:left="837" w:right="312"/>
        <w:jc w:val="center"/>
        <w:rPr>
          <w:b/>
          <w:sz w:val="24"/>
        </w:rPr>
      </w:pPr>
      <w:r w:rsidRPr="0079365B">
        <w:rPr>
          <w:b/>
          <w:sz w:val="24"/>
        </w:rPr>
        <w:t>Материально-техническое обеспечение образовательного</w:t>
      </w:r>
      <w:r w:rsidR="00640A6D">
        <w:rPr>
          <w:b/>
          <w:sz w:val="24"/>
        </w:rPr>
        <w:t xml:space="preserve"> </w:t>
      </w:r>
      <w:r w:rsidRPr="0079365B">
        <w:rPr>
          <w:b/>
          <w:sz w:val="24"/>
        </w:rPr>
        <w:t>процесса</w:t>
      </w:r>
    </w:p>
    <w:p w:rsidR="00640A6D" w:rsidRPr="0079365B" w:rsidRDefault="00640A6D" w:rsidP="00640A6D">
      <w:pPr>
        <w:spacing w:before="1"/>
        <w:ind w:left="837" w:right="312"/>
        <w:jc w:val="center"/>
        <w:rPr>
          <w:b/>
          <w:sz w:val="24"/>
        </w:rPr>
      </w:pPr>
    </w:p>
    <w:p w:rsidR="00C22587" w:rsidRPr="00640A6D" w:rsidRDefault="00C22587">
      <w:pPr>
        <w:pStyle w:val="a3"/>
        <w:spacing w:before="8"/>
        <w:ind w:left="0"/>
        <w:rPr>
          <w:b/>
          <w:sz w:val="10"/>
        </w:rPr>
      </w:pPr>
    </w:p>
    <w:p w:rsidR="00640A6D" w:rsidRDefault="009F4521" w:rsidP="00640A6D">
      <w:pPr>
        <w:pStyle w:val="2"/>
        <w:numPr>
          <w:ilvl w:val="0"/>
          <w:numId w:val="1"/>
        </w:numPr>
        <w:tabs>
          <w:tab w:val="left" w:pos="603"/>
          <w:tab w:val="left" w:pos="2140"/>
          <w:tab w:val="left" w:pos="4267"/>
          <w:tab w:val="left" w:pos="5128"/>
          <w:tab w:val="left" w:pos="6567"/>
          <w:tab w:val="left" w:pos="7044"/>
          <w:tab w:val="left" w:pos="8315"/>
          <w:tab w:val="left" w:pos="9903"/>
        </w:tabs>
        <w:ind w:right="-142"/>
        <w:jc w:val="both"/>
      </w:pPr>
      <w:r>
        <w:t>Документы,</w:t>
      </w:r>
      <w:r>
        <w:tab/>
        <w:t>подтверждающи</w:t>
      </w:r>
      <w:r w:rsidR="00640A6D">
        <w:t>е</w:t>
      </w:r>
      <w:r w:rsidR="00640A6D">
        <w:tab/>
        <w:t>право</w:t>
      </w:r>
      <w:r w:rsidR="00640A6D">
        <w:tab/>
        <w:t>соискателя</w:t>
      </w:r>
      <w:r w:rsidR="00640A6D">
        <w:tab/>
        <w:t>на</w:t>
      </w:r>
      <w:r w:rsidR="00640A6D">
        <w:tab/>
        <w:t xml:space="preserve">владение, </w:t>
      </w:r>
      <w:r>
        <w:t>пользование</w:t>
      </w:r>
      <w:r>
        <w:tab/>
      </w:r>
    </w:p>
    <w:p w:rsidR="00C22587" w:rsidRDefault="009F4521" w:rsidP="009268DE">
      <w:pPr>
        <w:pStyle w:val="2"/>
        <w:tabs>
          <w:tab w:val="left" w:pos="603"/>
          <w:tab w:val="left" w:pos="2140"/>
          <w:tab w:val="left" w:pos="4267"/>
          <w:tab w:val="left" w:pos="5128"/>
          <w:tab w:val="left" w:pos="6567"/>
          <w:tab w:val="left" w:pos="7044"/>
          <w:tab w:val="left" w:pos="8315"/>
          <w:tab w:val="left" w:pos="9903"/>
        </w:tabs>
        <w:ind w:left="602" w:right="268"/>
        <w:jc w:val="center"/>
      </w:pPr>
      <w:r>
        <w:rPr>
          <w:spacing w:val="-6"/>
        </w:rPr>
        <w:t xml:space="preserve">или </w:t>
      </w:r>
      <w:r>
        <w:t>распоряжение необходимой учебно-материальной базой</w:t>
      </w:r>
      <w:r w:rsidR="00640A6D">
        <w:t>.</w:t>
      </w:r>
    </w:p>
    <w:p w:rsidR="00C22587" w:rsidRDefault="009F4521" w:rsidP="00640A6D">
      <w:pPr>
        <w:pStyle w:val="a3"/>
        <w:spacing w:line="271" w:lineRule="exact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Свидетельство  о  государственной  регистрации  права  на   оперативное  управление  школой  </w:t>
      </w:r>
      <w:r>
        <w:rPr>
          <w:spacing w:val="21"/>
          <w:u w:val="single"/>
        </w:rPr>
        <w:t xml:space="preserve"> </w:t>
      </w:r>
      <w:r>
        <w:rPr>
          <w:u w:val="single"/>
        </w:rPr>
        <w:t>с</w:t>
      </w:r>
      <w:r w:rsidR="00640A6D">
        <w:t xml:space="preserve"> </w:t>
      </w:r>
      <w:r>
        <w:rPr>
          <w:u w:val="single"/>
        </w:rPr>
        <w:t>котельной,  спортивным  залом   серия  39   –</w:t>
      </w:r>
      <w:r w:rsidR="00640A6D">
        <w:rPr>
          <w:u w:val="single"/>
        </w:rPr>
        <w:t xml:space="preserve"> </w:t>
      </w:r>
      <w:r>
        <w:rPr>
          <w:u w:val="single"/>
        </w:rPr>
        <w:t>АБ  №  019465   от   19.04.2012   г.;</w:t>
      </w:r>
      <w:r>
        <w:rPr>
          <w:spacing w:val="32"/>
          <w:u w:val="single"/>
        </w:rPr>
        <w:t xml:space="preserve"> </w:t>
      </w:r>
      <w:r>
        <w:rPr>
          <w:u w:val="single"/>
        </w:rPr>
        <w:t>Свидетельство</w:t>
      </w:r>
      <w:r>
        <w:rPr>
          <w:spacing w:val="60"/>
          <w:u w:val="single"/>
        </w:rPr>
        <w:t xml:space="preserve"> </w:t>
      </w:r>
      <w:r>
        <w:rPr>
          <w:u w:val="single"/>
        </w:rPr>
        <w:t>о</w:t>
      </w:r>
      <w:r w:rsidR="00640A6D">
        <w:t xml:space="preserve"> </w:t>
      </w:r>
      <w:r>
        <w:rPr>
          <w:u w:val="single"/>
        </w:rPr>
        <w:t xml:space="preserve">государственной   регистрации   права   на  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постоянное 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(бессрочное) 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пользование </w:t>
      </w:r>
      <w:r>
        <w:rPr>
          <w:spacing w:val="60"/>
          <w:u w:val="single"/>
        </w:rPr>
        <w:t xml:space="preserve"> </w:t>
      </w:r>
      <w:r>
        <w:rPr>
          <w:u w:val="single"/>
        </w:rPr>
        <w:t>земельным</w:t>
      </w:r>
      <w:r w:rsidR="00640A6D">
        <w:t xml:space="preserve"> </w:t>
      </w:r>
      <w:r>
        <w:rPr>
          <w:u w:val="single"/>
        </w:rPr>
        <w:t>участком серия 39-АБ № 019466 от 19.04.2012 г.</w:t>
      </w:r>
    </w:p>
    <w:p w:rsidR="00C22587" w:rsidRPr="00640A6D" w:rsidRDefault="009F4521" w:rsidP="00734F97">
      <w:pPr>
        <w:pStyle w:val="2"/>
        <w:numPr>
          <w:ilvl w:val="0"/>
          <w:numId w:val="1"/>
        </w:numPr>
        <w:tabs>
          <w:tab w:val="left" w:pos="284"/>
        </w:tabs>
        <w:spacing w:before="7" w:line="276" w:lineRule="auto"/>
        <w:ind w:left="284" w:right="264" w:hanging="28"/>
        <w:jc w:val="both"/>
        <w:rPr>
          <w:b w:val="0"/>
        </w:rPr>
      </w:pPr>
      <w:r>
        <w:t xml:space="preserve">Обеспечение образовательной деятельности оснащенными зданиями, строениями, сооружениями, помещениями - </w:t>
      </w:r>
      <w:r w:rsidRPr="00640A6D">
        <w:rPr>
          <w:b w:val="0"/>
        </w:rPr>
        <w:t>общая площадь 1051,7 м.кв., площадь земельного участка – 13393 кв.</w:t>
      </w:r>
      <w:r w:rsidRPr="00640A6D">
        <w:rPr>
          <w:b w:val="0"/>
          <w:spacing w:val="-2"/>
        </w:rPr>
        <w:t xml:space="preserve"> </w:t>
      </w:r>
      <w:r w:rsidRPr="00640A6D">
        <w:rPr>
          <w:b w:val="0"/>
        </w:rPr>
        <w:t>м.</w:t>
      </w:r>
    </w:p>
    <w:p w:rsidR="00C22587" w:rsidRPr="00640A6D" w:rsidRDefault="00C22587">
      <w:pPr>
        <w:pStyle w:val="a3"/>
        <w:spacing w:before="5"/>
        <w:ind w:left="0"/>
        <w:rPr>
          <w:b/>
          <w:sz w:val="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7546"/>
        <w:gridCol w:w="1850"/>
      </w:tblGrid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1528DC" w:rsidP="00265E4D">
            <w:pPr>
              <w:pStyle w:val="TableParagraph"/>
              <w:spacing w:before="47"/>
              <w:ind w:left="74" w:right="70"/>
              <w:jc w:val="center"/>
              <w:rPr>
                <w:b/>
                <w:sz w:val="24"/>
              </w:rPr>
            </w:pPr>
            <w:r w:rsidRPr="00265E4D">
              <w:rPr>
                <w:b/>
                <w:sz w:val="24"/>
              </w:rPr>
              <w:t>№ п/п</w:t>
            </w:r>
          </w:p>
        </w:tc>
        <w:tc>
          <w:tcPr>
            <w:tcW w:w="3654" w:type="pct"/>
          </w:tcPr>
          <w:p w:rsidR="00C22587" w:rsidRPr="00265E4D" w:rsidRDefault="00640A6D" w:rsidP="00265E4D">
            <w:pPr>
              <w:pStyle w:val="TableParagraph"/>
              <w:spacing w:before="47"/>
              <w:ind w:left="1470" w:right="1472"/>
              <w:jc w:val="center"/>
              <w:rPr>
                <w:b/>
                <w:sz w:val="24"/>
              </w:rPr>
            </w:pPr>
            <w:r w:rsidRPr="00265E4D">
              <w:rPr>
                <w:b/>
                <w:sz w:val="24"/>
              </w:rPr>
              <w:t>Н</w:t>
            </w:r>
            <w:r w:rsidR="009F4521" w:rsidRPr="00265E4D">
              <w:rPr>
                <w:b/>
                <w:sz w:val="24"/>
              </w:rPr>
              <w:t>аименование помещений</w:t>
            </w:r>
          </w:p>
        </w:tc>
        <w:tc>
          <w:tcPr>
            <w:tcW w:w="896" w:type="pct"/>
          </w:tcPr>
          <w:p w:rsidR="00C22587" w:rsidRPr="00265E4D" w:rsidRDefault="00640A6D" w:rsidP="00265E4D">
            <w:pPr>
              <w:pStyle w:val="TableParagraph"/>
              <w:spacing w:before="47"/>
              <w:ind w:left="51" w:right="52"/>
              <w:jc w:val="center"/>
              <w:rPr>
                <w:b/>
                <w:sz w:val="24"/>
              </w:rPr>
            </w:pPr>
            <w:r w:rsidRPr="00265E4D">
              <w:rPr>
                <w:b/>
                <w:sz w:val="24"/>
              </w:rPr>
              <w:t>П</w:t>
            </w:r>
            <w:r w:rsidR="009F4521" w:rsidRPr="00265E4D">
              <w:rPr>
                <w:b/>
                <w:sz w:val="24"/>
              </w:rPr>
              <w:t>лощадь (кв.м)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47"/>
              <w:ind w:left="965" w:right="1471"/>
              <w:rPr>
                <w:sz w:val="24"/>
              </w:rPr>
            </w:pPr>
            <w:r w:rsidRPr="00265E4D">
              <w:rPr>
                <w:sz w:val="24"/>
              </w:rPr>
              <w:t>Кабинет ГКП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4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34,2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2.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4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начальных классов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4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33,2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4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начальных классов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4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34,2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4.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4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истории, обществознания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4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34,8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5.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4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русского языка и литературы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4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33,9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3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6.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3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начальных классов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3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34,8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3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7.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3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русского языка и литературы</w:t>
            </w:r>
          </w:p>
        </w:tc>
        <w:tc>
          <w:tcPr>
            <w:tcW w:w="896" w:type="pct"/>
          </w:tcPr>
          <w:p w:rsidR="00C22587" w:rsidRPr="00265E4D" w:rsidRDefault="0079365B" w:rsidP="00265E4D">
            <w:pPr>
              <w:pStyle w:val="TableParagraph"/>
              <w:spacing w:before="3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34,2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38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8.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38"/>
              <w:ind w:left="965" w:right="233"/>
              <w:rPr>
                <w:sz w:val="24"/>
              </w:rPr>
            </w:pPr>
            <w:r w:rsidRPr="00265E4D">
              <w:rPr>
                <w:sz w:val="24"/>
              </w:rPr>
              <w:t>Кабинет математики</w:t>
            </w:r>
            <w:r w:rsidR="0079365B" w:rsidRPr="00265E4D">
              <w:rPr>
                <w:sz w:val="24"/>
              </w:rPr>
              <w:t xml:space="preserve">, информатики, </w:t>
            </w:r>
            <w:r w:rsidR="00CE21E1" w:rsidRPr="00265E4D">
              <w:rPr>
                <w:sz w:val="24"/>
              </w:rPr>
              <w:t>б</w:t>
            </w:r>
            <w:r w:rsidR="009268DE">
              <w:rPr>
                <w:sz w:val="24"/>
              </w:rPr>
              <w:t>и</w:t>
            </w:r>
            <w:r w:rsidR="00CE21E1" w:rsidRPr="00265E4D">
              <w:rPr>
                <w:sz w:val="24"/>
              </w:rPr>
              <w:t>ологии</w:t>
            </w:r>
            <w:r w:rsidR="00640A6D" w:rsidRPr="00265E4D">
              <w:rPr>
                <w:sz w:val="24"/>
              </w:rPr>
              <w:t xml:space="preserve">, </w:t>
            </w:r>
            <w:r w:rsidR="0079365B" w:rsidRPr="00265E4D">
              <w:rPr>
                <w:sz w:val="24"/>
              </w:rPr>
              <w:t>химии</w:t>
            </w:r>
          </w:p>
        </w:tc>
        <w:tc>
          <w:tcPr>
            <w:tcW w:w="896" w:type="pct"/>
          </w:tcPr>
          <w:p w:rsidR="00C22587" w:rsidRPr="00265E4D" w:rsidRDefault="0079365B" w:rsidP="00265E4D">
            <w:pPr>
              <w:pStyle w:val="TableParagraph"/>
              <w:spacing w:before="38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49,1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3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9.</w:t>
            </w:r>
          </w:p>
        </w:tc>
        <w:tc>
          <w:tcPr>
            <w:tcW w:w="3654" w:type="pct"/>
          </w:tcPr>
          <w:p w:rsidR="00C22587" w:rsidRPr="00265E4D" w:rsidRDefault="00640A6D" w:rsidP="00265E4D">
            <w:pPr>
              <w:pStyle w:val="TableParagraph"/>
              <w:spacing w:before="3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</w:t>
            </w:r>
            <w:r w:rsidR="00CE21E1" w:rsidRPr="00265E4D">
              <w:rPr>
                <w:sz w:val="24"/>
              </w:rPr>
              <w:t xml:space="preserve"> физики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3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49,1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3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10.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3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начальных классов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3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28,9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3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11.</w:t>
            </w:r>
          </w:p>
        </w:tc>
        <w:tc>
          <w:tcPr>
            <w:tcW w:w="3654" w:type="pct"/>
          </w:tcPr>
          <w:p w:rsidR="00C22587" w:rsidRPr="00265E4D" w:rsidRDefault="009F4521" w:rsidP="00265E4D">
            <w:pPr>
              <w:pStyle w:val="TableParagraph"/>
              <w:spacing w:before="3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Спортивный зал</w:t>
            </w:r>
          </w:p>
        </w:tc>
        <w:tc>
          <w:tcPr>
            <w:tcW w:w="896" w:type="pct"/>
          </w:tcPr>
          <w:p w:rsidR="00C22587" w:rsidRPr="00265E4D" w:rsidRDefault="009F4521" w:rsidP="00265E4D">
            <w:pPr>
              <w:pStyle w:val="TableParagraph"/>
              <w:spacing w:before="3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148,2</w:t>
            </w:r>
          </w:p>
        </w:tc>
      </w:tr>
      <w:tr w:rsidR="00CE21E1" w:rsidTr="00265E4D">
        <w:trPr>
          <w:trHeight w:val="284"/>
        </w:trPr>
        <w:tc>
          <w:tcPr>
            <w:tcW w:w="450" w:type="pct"/>
          </w:tcPr>
          <w:p w:rsidR="00CE21E1" w:rsidRPr="00265E4D" w:rsidRDefault="00CE21E1" w:rsidP="00265E4D">
            <w:pPr>
              <w:pStyle w:val="TableParagraph"/>
              <w:spacing w:before="3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12</w:t>
            </w:r>
          </w:p>
        </w:tc>
        <w:tc>
          <w:tcPr>
            <w:tcW w:w="3654" w:type="pct"/>
          </w:tcPr>
          <w:p w:rsidR="00CE21E1" w:rsidRPr="00265E4D" w:rsidRDefault="00CE21E1" w:rsidP="00265E4D">
            <w:pPr>
              <w:pStyle w:val="TableParagraph"/>
              <w:spacing w:before="37"/>
              <w:ind w:left="965" w:right="1472"/>
              <w:rPr>
                <w:sz w:val="24"/>
              </w:rPr>
            </w:pPr>
            <w:r w:rsidRPr="00265E4D">
              <w:rPr>
                <w:sz w:val="24"/>
              </w:rPr>
              <w:t>Кабинет учителя-дефектолога</w:t>
            </w:r>
          </w:p>
        </w:tc>
        <w:tc>
          <w:tcPr>
            <w:tcW w:w="896" w:type="pct"/>
          </w:tcPr>
          <w:p w:rsidR="00CE21E1" w:rsidRPr="00265E4D" w:rsidRDefault="00CE21E1" w:rsidP="00265E4D">
            <w:pPr>
              <w:pStyle w:val="TableParagraph"/>
              <w:spacing w:before="37"/>
              <w:ind w:left="51" w:right="52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23,5</w:t>
            </w:r>
          </w:p>
        </w:tc>
      </w:tr>
    </w:tbl>
    <w:p w:rsidR="00C22587" w:rsidRDefault="00C22587">
      <w:pPr>
        <w:pStyle w:val="a3"/>
        <w:ind w:left="0"/>
        <w:rPr>
          <w:b/>
          <w:sz w:val="15"/>
        </w:rPr>
      </w:pPr>
    </w:p>
    <w:p w:rsidR="001528DC" w:rsidRDefault="001528DC">
      <w:pPr>
        <w:pStyle w:val="a3"/>
        <w:ind w:left="0"/>
        <w:rPr>
          <w:b/>
          <w:sz w:val="15"/>
        </w:rPr>
      </w:pPr>
    </w:p>
    <w:p w:rsidR="001528DC" w:rsidRDefault="001528DC">
      <w:pPr>
        <w:pStyle w:val="a3"/>
        <w:ind w:left="0"/>
        <w:rPr>
          <w:b/>
          <w:sz w:val="15"/>
        </w:rPr>
      </w:pPr>
    </w:p>
    <w:p w:rsidR="001528DC" w:rsidRDefault="001528DC">
      <w:pPr>
        <w:pStyle w:val="a3"/>
        <w:ind w:left="0"/>
        <w:rPr>
          <w:b/>
          <w:sz w:val="15"/>
        </w:rPr>
      </w:pPr>
    </w:p>
    <w:p w:rsidR="001528DC" w:rsidRDefault="001528DC">
      <w:pPr>
        <w:pStyle w:val="a3"/>
        <w:ind w:left="0"/>
        <w:rPr>
          <w:b/>
          <w:sz w:val="15"/>
        </w:rPr>
      </w:pPr>
    </w:p>
    <w:p w:rsidR="001528DC" w:rsidRDefault="001528DC">
      <w:pPr>
        <w:pStyle w:val="a3"/>
        <w:ind w:left="0"/>
        <w:rPr>
          <w:b/>
          <w:sz w:val="15"/>
        </w:rPr>
      </w:pPr>
    </w:p>
    <w:p w:rsidR="001528DC" w:rsidRDefault="001528DC">
      <w:pPr>
        <w:pStyle w:val="a3"/>
        <w:ind w:left="0"/>
        <w:rPr>
          <w:b/>
          <w:sz w:val="15"/>
        </w:rPr>
      </w:pPr>
    </w:p>
    <w:p w:rsidR="00C22587" w:rsidRDefault="009F4521" w:rsidP="009268DE">
      <w:pPr>
        <w:pStyle w:val="a4"/>
        <w:numPr>
          <w:ilvl w:val="0"/>
          <w:numId w:val="1"/>
        </w:numPr>
        <w:tabs>
          <w:tab w:val="left" w:pos="567"/>
        </w:tabs>
        <w:spacing w:before="90" w:after="4"/>
        <w:ind w:left="567" w:right="259" w:hanging="283"/>
        <w:jc w:val="center"/>
        <w:rPr>
          <w:b/>
          <w:sz w:val="24"/>
        </w:rPr>
      </w:pPr>
      <w:r>
        <w:rPr>
          <w:b/>
          <w:sz w:val="24"/>
        </w:rPr>
        <w:t>Обеспечение образовательной деятельности объектами и помещениями социально</w:t>
      </w:r>
      <w:r w:rsidR="00640A6D">
        <w:rPr>
          <w:b/>
          <w:sz w:val="24"/>
        </w:rPr>
        <w:t xml:space="preserve"> </w:t>
      </w:r>
      <w:r>
        <w:rPr>
          <w:b/>
          <w:sz w:val="24"/>
        </w:rPr>
        <w:t>- бытового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назначения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397"/>
      </w:tblGrid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4" w:right="70"/>
              <w:jc w:val="center"/>
              <w:rPr>
                <w:b/>
                <w:sz w:val="24"/>
              </w:rPr>
            </w:pPr>
            <w:r w:rsidRPr="00265E4D">
              <w:rPr>
                <w:b/>
                <w:sz w:val="24"/>
              </w:rPr>
              <w:t>№ п</w:t>
            </w:r>
            <w:r w:rsidR="00640A6D" w:rsidRPr="00265E4D">
              <w:rPr>
                <w:b/>
                <w:sz w:val="24"/>
              </w:rPr>
              <w:t>/п</w:t>
            </w:r>
          </w:p>
        </w:tc>
        <w:tc>
          <w:tcPr>
            <w:tcW w:w="4550" w:type="pct"/>
          </w:tcPr>
          <w:p w:rsidR="00C22587" w:rsidRPr="00265E4D" w:rsidRDefault="00640A6D" w:rsidP="00265E4D">
            <w:pPr>
              <w:pStyle w:val="TableParagraph"/>
              <w:spacing w:before="47"/>
              <w:ind w:left="2630" w:right="2630"/>
              <w:jc w:val="center"/>
              <w:rPr>
                <w:b/>
                <w:sz w:val="24"/>
              </w:rPr>
            </w:pPr>
            <w:r w:rsidRPr="00265E4D">
              <w:rPr>
                <w:b/>
                <w:sz w:val="24"/>
              </w:rPr>
              <w:t>О</w:t>
            </w:r>
            <w:r w:rsidR="009F4521" w:rsidRPr="00265E4D">
              <w:rPr>
                <w:b/>
                <w:sz w:val="24"/>
              </w:rPr>
              <w:t>бъекты и помещения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1.</w:t>
            </w:r>
          </w:p>
        </w:tc>
        <w:tc>
          <w:tcPr>
            <w:tcW w:w="4550" w:type="pct"/>
          </w:tcPr>
          <w:p w:rsidR="00C22587" w:rsidRPr="00265E4D" w:rsidRDefault="00CE21E1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Обеденный зал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2.</w:t>
            </w:r>
          </w:p>
        </w:tc>
        <w:tc>
          <w:tcPr>
            <w:tcW w:w="4550" w:type="pct"/>
          </w:tcPr>
          <w:p w:rsidR="00C22587" w:rsidRPr="00265E4D" w:rsidRDefault="00640A6D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Б</w:t>
            </w:r>
            <w:r w:rsidR="009F4521" w:rsidRPr="00265E4D">
              <w:rPr>
                <w:sz w:val="24"/>
              </w:rPr>
              <w:t>уфет</w:t>
            </w:r>
            <w:r w:rsidR="00CE21E1" w:rsidRPr="00265E4D">
              <w:rPr>
                <w:sz w:val="24"/>
              </w:rPr>
              <w:t>ная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3.</w:t>
            </w:r>
          </w:p>
        </w:tc>
        <w:tc>
          <w:tcPr>
            <w:tcW w:w="45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Туалет</w:t>
            </w:r>
            <w:r w:rsidR="00CE21E1" w:rsidRPr="00265E4D">
              <w:rPr>
                <w:sz w:val="24"/>
              </w:rPr>
              <w:t>ные комнаты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4.</w:t>
            </w:r>
          </w:p>
        </w:tc>
        <w:tc>
          <w:tcPr>
            <w:tcW w:w="4550" w:type="pct"/>
          </w:tcPr>
          <w:p w:rsidR="00C22587" w:rsidRPr="00265E4D" w:rsidRDefault="00640A6D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Р</w:t>
            </w:r>
            <w:r w:rsidR="009F4521" w:rsidRPr="00265E4D">
              <w:rPr>
                <w:sz w:val="24"/>
              </w:rPr>
              <w:t>аздевалк</w:t>
            </w:r>
            <w:r w:rsidRPr="00265E4D">
              <w:rPr>
                <w:sz w:val="24"/>
              </w:rPr>
              <w:t>а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5.</w:t>
            </w:r>
          </w:p>
        </w:tc>
        <w:tc>
          <w:tcPr>
            <w:tcW w:w="45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Служебные помещения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6.</w:t>
            </w:r>
          </w:p>
        </w:tc>
        <w:tc>
          <w:tcPr>
            <w:tcW w:w="4550" w:type="pct"/>
          </w:tcPr>
          <w:p w:rsidR="00C22587" w:rsidRPr="00265E4D" w:rsidRDefault="00640A6D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Р</w:t>
            </w:r>
            <w:r w:rsidR="009F4521" w:rsidRPr="00265E4D">
              <w:rPr>
                <w:sz w:val="24"/>
              </w:rPr>
              <w:t>аздевалки при спортивном зале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7.</w:t>
            </w:r>
          </w:p>
        </w:tc>
        <w:tc>
          <w:tcPr>
            <w:tcW w:w="45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Коридоры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8.</w:t>
            </w:r>
          </w:p>
        </w:tc>
        <w:tc>
          <w:tcPr>
            <w:tcW w:w="45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Библиотека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9.</w:t>
            </w:r>
          </w:p>
        </w:tc>
        <w:tc>
          <w:tcPr>
            <w:tcW w:w="45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75" w:right="2630"/>
              <w:rPr>
                <w:sz w:val="24"/>
              </w:rPr>
            </w:pPr>
            <w:r w:rsidRPr="00265E4D">
              <w:rPr>
                <w:sz w:val="24"/>
              </w:rPr>
              <w:t>Учительская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10.</w:t>
            </w:r>
          </w:p>
        </w:tc>
        <w:tc>
          <w:tcPr>
            <w:tcW w:w="45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75" w:right="2630"/>
              <w:rPr>
                <w:sz w:val="24"/>
              </w:rPr>
            </w:pPr>
            <w:r w:rsidRPr="00265E4D">
              <w:rPr>
                <w:sz w:val="24"/>
              </w:rPr>
              <w:t>Кабинет директора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14.</w:t>
            </w:r>
          </w:p>
        </w:tc>
        <w:tc>
          <w:tcPr>
            <w:tcW w:w="4550" w:type="pct"/>
          </w:tcPr>
          <w:p w:rsidR="00C22587" w:rsidRPr="00265E4D" w:rsidRDefault="00640A6D" w:rsidP="00265E4D">
            <w:pPr>
              <w:pStyle w:val="TableParagraph"/>
              <w:spacing w:before="47"/>
              <w:ind w:left="775" w:right="2631"/>
              <w:rPr>
                <w:sz w:val="24"/>
              </w:rPr>
            </w:pPr>
            <w:r w:rsidRPr="00265E4D">
              <w:rPr>
                <w:sz w:val="24"/>
              </w:rPr>
              <w:t>М</w:t>
            </w:r>
            <w:r w:rsidR="009F4521" w:rsidRPr="00265E4D">
              <w:rPr>
                <w:sz w:val="24"/>
              </w:rPr>
              <w:t>узей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15.</w:t>
            </w:r>
          </w:p>
        </w:tc>
        <w:tc>
          <w:tcPr>
            <w:tcW w:w="45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75" w:right="2630"/>
              <w:rPr>
                <w:sz w:val="24"/>
              </w:rPr>
            </w:pPr>
            <w:r w:rsidRPr="00265E4D">
              <w:rPr>
                <w:sz w:val="24"/>
              </w:rPr>
              <w:t>Бухгалтерия</w:t>
            </w:r>
          </w:p>
        </w:tc>
      </w:tr>
      <w:tr w:rsidR="00C22587" w:rsidTr="00265E4D">
        <w:trPr>
          <w:trHeight w:val="284"/>
        </w:trPr>
        <w:tc>
          <w:tcPr>
            <w:tcW w:w="450" w:type="pct"/>
          </w:tcPr>
          <w:p w:rsidR="00C22587" w:rsidRPr="00265E4D" w:rsidRDefault="009F4521" w:rsidP="00265E4D">
            <w:pPr>
              <w:pStyle w:val="TableParagraph"/>
              <w:spacing w:before="47"/>
              <w:ind w:left="72" w:right="70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16.</w:t>
            </w:r>
          </w:p>
        </w:tc>
        <w:tc>
          <w:tcPr>
            <w:tcW w:w="4550" w:type="pct"/>
          </w:tcPr>
          <w:p w:rsidR="00C22587" w:rsidRPr="00265E4D" w:rsidRDefault="00640A6D" w:rsidP="00265E4D">
            <w:pPr>
              <w:pStyle w:val="TableParagraph"/>
              <w:spacing w:before="47"/>
              <w:ind w:left="775" w:right="2630"/>
              <w:rPr>
                <w:sz w:val="24"/>
              </w:rPr>
            </w:pPr>
            <w:r w:rsidRPr="00265E4D">
              <w:rPr>
                <w:sz w:val="24"/>
              </w:rPr>
              <w:t>Л</w:t>
            </w:r>
            <w:r w:rsidR="009F4521" w:rsidRPr="00265E4D">
              <w:rPr>
                <w:sz w:val="24"/>
              </w:rPr>
              <w:t>аборантская</w:t>
            </w:r>
          </w:p>
        </w:tc>
      </w:tr>
    </w:tbl>
    <w:p w:rsidR="00C22587" w:rsidRDefault="00C22587">
      <w:pPr>
        <w:pStyle w:val="a3"/>
        <w:spacing w:before="3"/>
        <w:ind w:left="0"/>
        <w:rPr>
          <w:b/>
          <w:sz w:val="21"/>
        </w:rPr>
      </w:pPr>
    </w:p>
    <w:p w:rsidR="00C22587" w:rsidRDefault="009F4521">
      <w:pPr>
        <w:pStyle w:val="a3"/>
        <w:ind w:right="263"/>
        <w:jc w:val="both"/>
      </w:pPr>
      <w:r>
        <w:rPr>
          <w:b/>
        </w:rPr>
        <w:t xml:space="preserve">Заключение: </w:t>
      </w:r>
      <w:r>
        <w:t>материально-техническое обеспечение образовательного процесса соответствуют федеральным требованиям к образовательным учреждениям в части оснащенности учебного процесса и оборудования учебных помещений требованиям ФГОС НОО и ООО.</w:t>
      </w:r>
    </w:p>
    <w:p w:rsidR="00C22587" w:rsidRDefault="00C22587">
      <w:pPr>
        <w:pStyle w:val="a3"/>
        <w:ind w:left="0"/>
        <w:rPr>
          <w:sz w:val="26"/>
        </w:rPr>
      </w:pPr>
    </w:p>
    <w:p w:rsidR="00640A6D" w:rsidRDefault="00640A6D">
      <w:pPr>
        <w:pStyle w:val="a3"/>
        <w:ind w:left="0"/>
        <w:rPr>
          <w:sz w:val="26"/>
        </w:rPr>
      </w:pPr>
    </w:p>
    <w:p w:rsidR="00C22587" w:rsidRPr="00734F97" w:rsidRDefault="009F4521" w:rsidP="00734F97">
      <w:pPr>
        <w:spacing w:before="150"/>
        <w:ind w:left="1560" w:right="360" w:hanging="142"/>
        <w:jc w:val="center"/>
        <w:rPr>
          <w:b/>
          <w:sz w:val="24"/>
        </w:rPr>
      </w:pPr>
      <w:r w:rsidRPr="00734F97">
        <w:rPr>
          <w:b/>
          <w:sz w:val="24"/>
        </w:rPr>
        <w:t>Библиотечно-информационное обе</w:t>
      </w:r>
      <w:r w:rsidR="00734F97" w:rsidRPr="00734F97">
        <w:rPr>
          <w:b/>
          <w:sz w:val="24"/>
        </w:rPr>
        <w:t xml:space="preserve">спечение и технические средства </w:t>
      </w:r>
      <w:r w:rsidRPr="00734F97">
        <w:rPr>
          <w:b/>
          <w:sz w:val="24"/>
        </w:rPr>
        <w:t>обеспечения образовательного процесса</w:t>
      </w:r>
    </w:p>
    <w:p w:rsidR="00734F97" w:rsidRPr="001D1CFC" w:rsidRDefault="00734F97" w:rsidP="00734F97">
      <w:pPr>
        <w:spacing w:before="150"/>
        <w:ind w:left="1560" w:right="360" w:hanging="142"/>
        <w:jc w:val="center"/>
        <w:rPr>
          <w:b/>
          <w:sz w:val="2"/>
        </w:rPr>
      </w:pPr>
    </w:p>
    <w:p w:rsidR="00C22587" w:rsidRDefault="009F4521" w:rsidP="009268DE">
      <w:pPr>
        <w:pStyle w:val="2"/>
        <w:numPr>
          <w:ilvl w:val="1"/>
          <w:numId w:val="1"/>
        </w:numPr>
        <w:tabs>
          <w:tab w:val="left" w:pos="1338"/>
        </w:tabs>
        <w:spacing w:after="3"/>
        <w:ind w:hanging="361"/>
        <w:jc w:val="center"/>
      </w:pPr>
      <w:r>
        <w:t>Наличие технических</w:t>
      </w:r>
      <w:r>
        <w:rPr>
          <w:spacing w:val="-5"/>
        </w:rPr>
        <w:t xml:space="preserve"> </w:t>
      </w:r>
      <w:r>
        <w:t>средств</w:t>
      </w:r>
    </w:p>
    <w:p w:rsidR="00FC3D19" w:rsidRPr="00FC3D19" w:rsidRDefault="00FC3D19" w:rsidP="00FC3D19">
      <w:pPr>
        <w:pStyle w:val="2"/>
        <w:tabs>
          <w:tab w:val="left" w:pos="1338"/>
        </w:tabs>
        <w:spacing w:after="3"/>
        <w:ind w:left="1337"/>
        <w:jc w:val="right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733"/>
        <w:gridCol w:w="4735"/>
      </w:tblGrid>
      <w:tr w:rsidR="00C22587" w:rsidTr="00265E4D">
        <w:trPr>
          <w:trHeight w:val="366"/>
        </w:trPr>
        <w:tc>
          <w:tcPr>
            <w:tcW w:w="417" w:type="pct"/>
          </w:tcPr>
          <w:p w:rsidR="00C22587" w:rsidRPr="00265E4D" w:rsidRDefault="009F4521" w:rsidP="00265E4D">
            <w:pPr>
              <w:pStyle w:val="TableParagraph"/>
              <w:spacing w:before="31" w:line="316" w:lineRule="exact"/>
              <w:ind w:left="107"/>
              <w:jc w:val="center"/>
              <w:rPr>
                <w:b/>
                <w:sz w:val="28"/>
              </w:rPr>
            </w:pPr>
            <w:r w:rsidRPr="00265E4D">
              <w:rPr>
                <w:b/>
                <w:sz w:val="24"/>
              </w:rPr>
              <w:t>№</w:t>
            </w:r>
          </w:p>
        </w:tc>
        <w:tc>
          <w:tcPr>
            <w:tcW w:w="2291" w:type="pct"/>
          </w:tcPr>
          <w:p w:rsidR="00C22587" w:rsidRPr="00265E4D" w:rsidRDefault="00FC3D19" w:rsidP="00265E4D">
            <w:pPr>
              <w:pStyle w:val="TableParagraph"/>
              <w:spacing w:before="78" w:line="269" w:lineRule="exact"/>
              <w:ind w:left="107"/>
              <w:jc w:val="center"/>
              <w:rPr>
                <w:b/>
                <w:sz w:val="24"/>
              </w:rPr>
            </w:pPr>
            <w:r w:rsidRPr="00265E4D">
              <w:rPr>
                <w:b/>
                <w:sz w:val="24"/>
              </w:rPr>
              <w:t>Н</w:t>
            </w:r>
            <w:r w:rsidR="009F4521" w:rsidRPr="00265E4D">
              <w:rPr>
                <w:b/>
                <w:sz w:val="24"/>
              </w:rPr>
              <w:t>аименование</w:t>
            </w:r>
          </w:p>
        </w:tc>
        <w:tc>
          <w:tcPr>
            <w:tcW w:w="2292" w:type="pct"/>
          </w:tcPr>
          <w:p w:rsidR="00C22587" w:rsidRPr="00265E4D" w:rsidRDefault="00FC3D19" w:rsidP="00265E4D">
            <w:pPr>
              <w:pStyle w:val="TableParagraph"/>
              <w:spacing w:before="78" w:line="269" w:lineRule="exact"/>
              <w:ind w:left="107"/>
              <w:jc w:val="center"/>
              <w:rPr>
                <w:b/>
                <w:sz w:val="24"/>
              </w:rPr>
            </w:pPr>
            <w:r w:rsidRPr="00265E4D">
              <w:rPr>
                <w:b/>
                <w:sz w:val="24"/>
              </w:rPr>
              <w:t>К</w:t>
            </w:r>
            <w:r w:rsidR="009F4521" w:rsidRPr="00265E4D">
              <w:rPr>
                <w:b/>
                <w:sz w:val="24"/>
              </w:rPr>
              <w:t>оличество</w:t>
            </w:r>
          </w:p>
        </w:tc>
      </w:tr>
      <w:tr w:rsidR="00C22587" w:rsidTr="00265E4D">
        <w:trPr>
          <w:trHeight w:val="402"/>
        </w:trPr>
        <w:tc>
          <w:tcPr>
            <w:tcW w:w="417" w:type="pct"/>
          </w:tcPr>
          <w:p w:rsidR="00C22587" w:rsidRPr="00265E4D" w:rsidRDefault="009F4521" w:rsidP="00265E4D">
            <w:pPr>
              <w:pStyle w:val="TableParagraph"/>
              <w:spacing w:before="31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</w:t>
            </w:r>
          </w:p>
        </w:tc>
        <w:tc>
          <w:tcPr>
            <w:tcW w:w="2291" w:type="pct"/>
          </w:tcPr>
          <w:p w:rsidR="00C22587" w:rsidRPr="00265E4D" w:rsidRDefault="009F4521" w:rsidP="00265E4D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65E4D">
              <w:rPr>
                <w:sz w:val="24"/>
              </w:rPr>
              <w:t>Стационарные ПК в учебных кабинетах (кроме кабинета информатики)</w:t>
            </w:r>
          </w:p>
        </w:tc>
        <w:tc>
          <w:tcPr>
            <w:tcW w:w="2292" w:type="pct"/>
          </w:tcPr>
          <w:p w:rsidR="00C22587" w:rsidRPr="00265E4D" w:rsidRDefault="009F4521" w:rsidP="00265E4D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</w:t>
            </w:r>
            <w:r w:rsidR="00FC3D19" w:rsidRPr="00265E4D">
              <w:rPr>
                <w:sz w:val="24"/>
              </w:rPr>
              <w:t>1</w:t>
            </w:r>
            <w:r w:rsidR="00734F97" w:rsidRPr="00265E4D">
              <w:rPr>
                <w:sz w:val="24"/>
              </w:rPr>
              <w:t xml:space="preserve"> / </w:t>
            </w:r>
            <w:r w:rsidRPr="00265E4D">
              <w:rPr>
                <w:sz w:val="24"/>
              </w:rPr>
              <w:t>100%</w:t>
            </w:r>
          </w:p>
        </w:tc>
      </w:tr>
      <w:tr w:rsidR="00C22587" w:rsidTr="00265E4D">
        <w:trPr>
          <w:trHeight w:val="228"/>
        </w:trPr>
        <w:tc>
          <w:tcPr>
            <w:tcW w:w="417" w:type="pct"/>
          </w:tcPr>
          <w:p w:rsidR="00C22587" w:rsidRPr="00265E4D" w:rsidRDefault="009F4521" w:rsidP="00265E4D">
            <w:pPr>
              <w:pStyle w:val="TableParagraph"/>
              <w:spacing w:before="16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2</w:t>
            </w:r>
          </w:p>
        </w:tc>
        <w:tc>
          <w:tcPr>
            <w:tcW w:w="2291" w:type="pct"/>
          </w:tcPr>
          <w:p w:rsidR="00C22587" w:rsidRPr="00265E4D" w:rsidRDefault="009F4521" w:rsidP="00265E4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265E4D">
              <w:rPr>
                <w:sz w:val="24"/>
              </w:rPr>
              <w:t>Ноутбук</w:t>
            </w:r>
          </w:p>
        </w:tc>
        <w:tc>
          <w:tcPr>
            <w:tcW w:w="2292" w:type="pct"/>
          </w:tcPr>
          <w:p w:rsidR="00C22587" w:rsidRPr="00265E4D" w:rsidRDefault="00FC3D19" w:rsidP="00265E4D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4</w:t>
            </w:r>
            <w:r w:rsidR="00734F97" w:rsidRPr="00265E4D">
              <w:rPr>
                <w:sz w:val="24"/>
              </w:rPr>
              <w:t xml:space="preserve"> /</w:t>
            </w:r>
            <w:r w:rsidR="009F4521" w:rsidRPr="00265E4D">
              <w:rPr>
                <w:sz w:val="24"/>
              </w:rPr>
              <w:t xml:space="preserve"> 100%</w:t>
            </w:r>
          </w:p>
        </w:tc>
      </w:tr>
      <w:tr w:rsidR="00C22587" w:rsidTr="00265E4D">
        <w:trPr>
          <w:trHeight w:val="63"/>
        </w:trPr>
        <w:tc>
          <w:tcPr>
            <w:tcW w:w="417" w:type="pct"/>
          </w:tcPr>
          <w:p w:rsidR="00C22587" w:rsidRPr="00265E4D" w:rsidRDefault="009F4521" w:rsidP="00265E4D">
            <w:pPr>
              <w:pStyle w:val="TableParagraph"/>
              <w:spacing w:before="33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</w:t>
            </w:r>
          </w:p>
        </w:tc>
        <w:tc>
          <w:tcPr>
            <w:tcW w:w="2291" w:type="pct"/>
          </w:tcPr>
          <w:p w:rsidR="00C22587" w:rsidRPr="00265E4D" w:rsidRDefault="009F4521" w:rsidP="00265E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65E4D">
              <w:rPr>
                <w:sz w:val="24"/>
              </w:rPr>
              <w:t>Принтер (МФУ)</w:t>
            </w:r>
          </w:p>
        </w:tc>
        <w:tc>
          <w:tcPr>
            <w:tcW w:w="2292" w:type="pct"/>
          </w:tcPr>
          <w:p w:rsidR="00C22587" w:rsidRPr="00265E4D" w:rsidRDefault="0049196C" w:rsidP="00265E4D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34F97" w:rsidRPr="00265E4D">
              <w:rPr>
                <w:sz w:val="24"/>
              </w:rPr>
              <w:t xml:space="preserve"> /</w:t>
            </w:r>
            <w:r w:rsidR="009F4521" w:rsidRPr="00265E4D">
              <w:rPr>
                <w:sz w:val="24"/>
              </w:rPr>
              <w:t xml:space="preserve"> 100%</w:t>
            </w:r>
          </w:p>
        </w:tc>
      </w:tr>
      <w:tr w:rsidR="00C22587" w:rsidTr="00265E4D">
        <w:trPr>
          <w:trHeight w:val="244"/>
        </w:trPr>
        <w:tc>
          <w:tcPr>
            <w:tcW w:w="417" w:type="pct"/>
          </w:tcPr>
          <w:p w:rsidR="00C22587" w:rsidRPr="00265E4D" w:rsidRDefault="009F4521" w:rsidP="00265E4D">
            <w:pPr>
              <w:pStyle w:val="TableParagraph"/>
              <w:spacing w:before="21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4</w:t>
            </w:r>
          </w:p>
        </w:tc>
        <w:tc>
          <w:tcPr>
            <w:tcW w:w="2291" w:type="pct"/>
          </w:tcPr>
          <w:p w:rsidR="00C22587" w:rsidRPr="00265E4D" w:rsidRDefault="009F4521" w:rsidP="00265E4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65E4D">
              <w:rPr>
                <w:sz w:val="24"/>
              </w:rPr>
              <w:t>Проекционная система</w:t>
            </w:r>
          </w:p>
        </w:tc>
        <w:tc>
          <w:tcPr>
            <w:tcW w:w="2292" w:type="pct"/>
          </w:tcPr>
          <w:p w:rsidR="00C22587" w:rsidRPr="00265E4D" w:rsidRDefault="00734F97" w:rsidP="00265E4D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5 /</w:t>
            </w:r>
            <w:r w:rsidR="009F4521" w:rsidRPr="00265E4D">
              <w:rPr>
                <w:sz w:val="24"/>
              </w:rPr>
              <w:t xml:space="preserve"> 80%</w:t>
            </w:r>
          </w:p>
        </w:tc>
      </w:tr>
      <w:tr w:rsidR="00C22587" w:rsidTr="00265E4D">
        <w:trPr>
          <w:trHeight w:val="79"/>
        </w:trPr>
        <w:tc>
          <w:tcPr>
            <w:tcW w:w="417" w:type="pct"/>
          </w:tcPr>
          <w:p w:rsidR="00C22587" w:rsidRPr="00265E4D" w:rsidRDefault="009F4521" w:rsidP="00265E4D">
            <w:pPr>
              <w:pStyle w:val="TableParagraph"/>
              <w:spacing w:before="21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5</w:t>
            </w:r>
          </w:p>
        </w:tc>
        <w:tc>
          <w:tcPr>
            <w:tcW w:w="2291" w:type="pct"/>
          </w:tcPr>
          <w:p w:rsidR="00C22587" w:rsidRPr="00265E4D" w:rsidRDefault="009F4521" w:rsidP="00265E4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65E4D">
              <w:rPr>
                <w:sz w:val="24"/>
              </w:rPr>
              <w:t>Экран</w:t>
            </w:r>
            <w:r w:rsidRPr="00265E4D">
              <w:rPr>
                <w:spacing w:val="59"/>
                <w:sz w:val="24"/>
              </w:rPr>
              <w:t xml:space="preserve"> </w:t>
            </w:r>
            <w:r w:rsidRPr="00265E4D">
              <w:rPr>
                <w:sz w:val="24"/>
              </w:rPr>
              <w:t>проекционный</w:t>
            </w:r>
          </w:p>
        </w:tc>
        <w:tc>
          <w:tcPr>
            <w:tcW w:w="2292" w:type="pct"/>
          </w:tcPr>
          <w:p w:rsidR="00C22587" w:rsidRPr="00265E4D" w:rsidRDefault="00734F97" w:rsidP="00265E4D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5 /</w:t>
            </w:r>
            <w:r w:rsidR="009F4521" w:rsidRPr="00265E4D">
              <w:rPr>
                <w:sz w:val="24"/>
              </w:rPr>
              <w:t xml:space="preserve"> 80%</w:t>
            </w:r>
          </w:p>
        </w:tc>
      </w:tr>
      <w:tr w:rsidR="00C22587" w:rsidTr="00265E4D">
        <w:trPr>
          <w:trHeight w:val="63"/>
        </w:trPr>
        <w:tc>
          <w:tcPr>
            <w:tcW w:w="417" w:type="pct"/>
          </w:tcPr>
          <w:p w:rsidR="00C22587" w:rsidRPr="00265E4D" w:rsidRDefault="009F4521" w:rsidP="00265E4D">
            <w:pPr>
              <w:pStyle w:val="TableParagraph"/>
              <w:spacing w:before="22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6</w:t>
            </w:r>
          </w:p>
        </w:tc>
        <w:tc>
          <w:tcPr>
            <w:tcW w:w="2291" w:type="pct"/>
          </w:tcPr>
          <w:p w:rsidR="00C22587" w:rsidRPr="00265E4D" w:rsidRDefault="009F4521" w:rsidP="00265E4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65E4D">
              <w:rPr>
                <w:sz w:val="24"/>
              </w:rPr>
              <w:t>Доска интерактивная</w:t>
            </w:r>
          </w:p>
        </w:tc>
        <w:tc>
          <w:tcPr>
            <w:tcW w:w="2292" w:type="pct"/>
          </w:tcPr>
          <w:p w:rsidR="00C22587" w:rsidRPr="00265E4D" w:rsidRDefault="009F4521" w:rsidP="00265E4D">
            <w:pPr>
              <w:pStyle w:val="TableParagraph"/>
              <w:spacing w:line="259" w:lineRule="exact"/>
              <w:ind w:left="107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2</w:t>
            </w:r>
            <w:r w:rsidR="00734F97" w:rsidRPr="00265E4D">
              <w:rPr>
                <w:sz w:val="24"/>
              </w:rPr>
              <w:t xml:space="preserve"> /</w:t>
            </w:r>
            <w:r w:rsidRPr="00265E4D">
              <w:rPr>
                <w:sz w:val="24"/>
              </w:rPr>
              <w:t xml:space="preserve"> 60%</w:t>
            </w:r>
          </w:p>
        </w:tc>
      </w:tr>
    </w:tbl>
    <w:p w:rsidR="00CE21E1" w:rsidRDefault="00CE21E1">
      <w:pPr>
        <w:pStyle w:val="a3"/>
        <w:ind w:left="0"/>
        <w:rPr>
          <w:sz w:val="12"/>
        </w:rPr>
      </w:pPr>
    </w:p>
    <w:p w:rsidR="00400774" w:rsidRPr="001D1CFC" w:rsidRDefault="00400774">
      <w:pPr>
        <w:pStyle w:val="a3"/>
        <w:ind w:left="0"/>
        <w:rPr>
          <w:sz w:val="12"/>
        </w:rPr>
      </w:pPr>
    </w:p>
    <w:p w:rsidR="00C22587" w:rsidRDefault="009F4521" w:rsidP="009268DE">
      <w:pPr>
        <w:pStyle w:val="2"/>
        <w:numPr>
          <w:ilvl w:val="1"/>
          <w:numId w:val="1"/>
        </w:numPr>
        <w:tabs>
          <w:tab w:val="left" w:pos="1276"/>
        </w:tabs>
        <w:spacing w:before="1" w:after="3"/>
        <w:ind w:left="2475" w:right="7" w:hanging="1482"/>
        <w:jc w:val="center"/>
      </w:pPr>
      <w:r>
        <w:t>Информатизация общеобразовательной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400774" w:rsidRPr="00400774" w:rsidRDefault="00400774" w:rsidP="00400774">
      <w:pPr>
        <w:pStyle w:val="2"/>
        <w:tabs>
          <w:tab w:val="left" w:pos="1276"/>
        </w:tabs>
        <w:spacing w:before="1" w:after="3"/>
        <w:ind w:left="2475" w:right="7"/>
        <w:jc w:val="right"/>
        <w:rPr>
          <w:sz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9"/>
        <w:gridCol w:w="3057"/>
      </w:tblGrid>
      <w:tr w:rsidR="00C22587" w:rsidTr="00265E4D">
        <w:trPr>
          <w:trHeight w:val="289"/>
        </w:trPr>
        <w:tc>
          <w:tcPr>
            <w:tcW w:w="3521" w:type="pct"/>
          </w:tcPr>
          <w:p w:rsidR="00C22587" w:rsidRPr="00265E4D" w:rsidRDefault="009F4521" w:rsidP="00265E4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 xml:space="preserve">Доля (в %) </w:t>
            </w:r>
            <w:r w:rsidR="00734F97" w:rsidRPr="00265E4D">
              <w:rPr>
                <w:sz w:val="24"/>
              </w:rPr>
              <w:t>об</w:t>
            </w:r>
            <w:r w:rsidRPr="00265E4D">
              <w:rPr>
                <w:sz w:val="24"/>
              </w:rPr>
              <w:t>уча</w:t>
            </w:r>
            <w:r w:rsidR="00734F97" w:rsidRPr="00265E4D">
              <w:rPr>
                <w:sz w:val="24"/>
              </w:rPr>
              <w:t>ю</w:t>
            </w:r>
            <w:r w:rsidRPr="00265E4D">
              <w:rPr>
                <w:sz w:val="24"/>
              </w:rPr>
              <w:t>щихся, обеспеченных учебниками</w:t>
            </w:r>
          </w:p>
        </w:tc>
        <w:tc>
          <w:tcPr>
            <w:tcW w:w="1479" w:type="pct"/>
          </w:tcPr>
          <w:p w:rsidR="00C22587" w:rsidRPr="00265E4D" w:rsidRDefault="009F4521" w:rsidP="00265E4D">
            <w:pPr>
              <w:pStyle w:val="TableParagraph"/>
              <w:spacing w:line="268" w:lineRule="exact"/>
              <w:ind w:left="129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100</w:t>
            </w:r>
            <w:r w:rsidR="00400774" w:rsidRPr="00265E4D">
              <w:rPr>
                <w:sz w:val="24"/>
              </w:rPr>
              <w:t>%</w:t>
            </w:r>
          </w:p>
        </w:tc>
      </w:tr>
      <w:tr w:rsidR="00C22587" w:rsidTr="00265E4D">
        <w:trPr>
          <w:trHeight w:val="383"/>
        </w:trPr>
        <w:tc>
          <w:tcPr>
            <w:tcW w:w="3521" w:type="pct"/>
          </w:tcPr>
          <w:p w:rsidR="00C22587" w:rsidRPr="00265E4D" w:rsidRDefault="009F4521" w:rsidP="00265E4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Количество информационно-справочной литературы</w:t>
            </w:r>
          </w:p>
        </w:tc>
        <w:tc>
          <w:tcPr>
            <w:tcW w:w="1479" w:type="pct"/>
          </w:tcPr>
          <w:p w:rsidR="00C22587" w:rsidRPr="00265E4D" w:rsidRDefault="009F4521" w:rsidP="00265E4D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1</w:t>
            </w:r>
            <w:r w:rsidR="00400774" w:rsidRPr="00265E4D">
              <w:rPr>
                <w:sz w:val="24"/>
              </w:rPr>
              <w:t>30</w:t>
            </w:r>
          </w:p>
        </w:tc>
      </w:tr>
      <w:tr w:rsidR="00C22587" w:rsidTr="00265E4D">
        <w:trPr>
          <w:trHeight w:val="383"/>
        </w:trPr>
        <w:tc>
          <w:tcPr>
            <w:tcW w:w="3521" w:type="pct"/>
          </w:tcPr>
          <w:p w:rsidR="00C22587" w:rsidRPr="00265E4D" w:rsidRDefault="009F4521" w:rsidP="00265E4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Количество наименований подписных изданий</w:t>
            </w:r>
          </w:p>
        </w:tc>
        <w:tc>
          <w:tcPr>
            <w:tcW w:w="1479" w:type="pct"/>
          </w:tcPr>
          <w:p w:rsidR="00C22587" w:rsidRPr="00265E4D" w:rsidRDefault="00400774" w:rsidP="00265E4D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 w:rsidRPr="00265E4D">
              <w:rPr>
                <w:sz w:val="24"/>
              </w:rPr>
              <w:t>3</w:t>
            </w:r>
          </w:p>
        </w:tc>
      </w:tr>
      <w:tr w:rsidR="00C22587" w:rsidTr="00265E4D">
        <w:trPr>
          <w:trHeight w:val="553"/>
        </w:trPr>
        <w:tc>
          <w:tcPr>
            <w:tcW w:w="3521" w:type="pct"/>
          </w:tcPr>
          <w:p w:rsidR="00C22587" w:rsidRPr="00265E4D" w:rsidRDefault="009F4521" w:rsidP="00265E4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Наличие технических возможностей доступа к Интернету,</w:t>
            </w:r>
          </w:p>
          <w:p w:rsidR="00C22587" w:rsidRPr="00265E4D" w:rsidRDefault="009F4521" w:rsidP="00265E4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множительной технике.</w:t>
            </w:r>
          </w:p>
        </w:tc>
        <w:tc>
          <w:tcPr>
            <w:tcW w:w="1479" w:type="pct"/>
          </w:tcPr>
          <w:p w:rsidR="00734F97" w:rsidRPr="00265E4D" w:rsidRDefault="009F4521" w:rsidP="00265E4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 xml:space="preserve">Локальная сеть, </w:t>
            </w:r>
          </w:p>
          <w:p w:rsidR="00C22587" w:rsidRPr="00265E4D" w:rsidRDefault="009F4521" w:rsidP="00265E4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мегафон-интернет</w:t>
            </w:r>
          </w:p>
        </w:tc>
      </w:tr>
      <w:tr w:rsidR="00C22587" w:rsidTr="00265E4D">
        <w:trPr>
          <w:trHeight w:val="383"/>
        </w:trPr>
        <w:tc>
          <w:tcPr>
            <w:tcW w:w="3521" w:type="pct"/>
          </w:tcPr>
          <w:p w:rsidR="00C22587" w:rsidRPr="00265E4D" w:rsidRDefault="009F4521" w:rsidP="00265E4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Обеспечение безопасного доступа к печатным и электронным</w:t>
            </w:r>
          </w:p>
        </w:tc>
        <w:tc>
          <w:tcPr>
            <w:tcW w:w="1479" w:type="pct"/>
          </w:tcPr>
          <w:p w:rsidR="00C22587" w:rsidRPr="00265E4D" w:rsidRDefault="009F4521" w:rsidP="00265E4D">
            <w:pPr>
              <w:pStyle w:val="TableParagraph"/>
              <w:tabs>
                <w:tab w:val="left" w:pos="1507"/>
              </w:tabs>
              <w:spacing w:line="26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Контентная</w:t>
            </w:r>
            <w:r w:rsidRPr="00265E4D">
              <w:rPr>
                <w:sz w:val="24"/>
              </w:rPr>
              <w:tab/>
              <w:t>фильтрация</w:t>
            </w:r>
          </w:p>
        </w:tc>
      </w:tr>
      <w:tr w:rsidR="00C22587" w:rsidTr="00265E4D">
        <w:trPr>
          <w:trHeight w:val="827"/>
        </w:trPr>
        <w:tc>
          <w:tcPr>
            <w:tcW w:w="3521" w:type="pct"/>
          </w:tcPr>
          <w:p w:rsidR="00C22587" w:rsidRPr="00265E4D" w:rsidRDefault="00734F97" w:rsidP="00265E4D">
            <w:pPr>
              <w:pStyle w:val="TableParagraph"/>
              <w:tabs>
                <w:tab w:val="left" w:pos="8"/>
                <w:tab w:val="left" w:pos="3318"/>
                <w:tab w:val="left" w:pos="5218"/>
                <w:tab w:val="left" w:pos="5566"/>
              </w:tabs>
              <w:spacing w:line="25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Обеспечение образовательным</w:t>
            </w:r>
            <w:r w:rsidRPr="00265E4D">
              <w:rPr>
                <w:sz w:val="24"/>
              </w:rPr>
              <w:tab/>
              <w:t xml:space="preserve">ресурсам, расположенным в </w:t>
            </w:r>
            <w:r w:rsidR="009F4521" w:rsidRPr="00265E4D">
              <w:rPr>
                <w:sz w:val="24"/>
              </w:rPr>
              <w:t>открытом</w:t>
            </w:r>
            <w:r w:rsidRPr="00265E4D">
              <w:rPr>
                <w:sz w:val="24"/>
              </w:rPr>
              <w:t xml:space="preserve"> </w:t>
            </w:r>
            <w:r w:rsidR="009F4521" w:rsidRPr="00265E4D">
              <w:rPr>
                <w:sz w:val="24"/>
              </w:rPr>
              <w:t>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1479" w:type="pct"/>
          </w:tcPr>
          <w:p w:rsidR="00C22587" w:rsidRPr="00265E4D" w:rsidRDefault="00734F97" w:rsidP="00265E4D">
            <w:pPr>
              <w:pStyle w:val="TableParagraph"/>
              <w:tabs>
                <w:tab w:val="left" w:pos="589"/>
                <w:tab w:val="left" w:pos="1578"/>
              </w:tabs>
              <w:spacing w:line="25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Н</w:t>
            </w:r>
            <w:r w:rsidR="009F4521" w:rsidRPr="00265E4D">
              <w:rPr>
                <w:sz w:val="24"/>
              </w:rPr>
              <w:t>а</w:t>
            </w:r>
            <w:r w:rsidR="009F4521" w:rsidRPr="00265E4D">
              <w:rPr>
                <w:sz w:val="24"/>
              </w:rPr>
              <w:tab/>
              <w:t>уровне</w:t>
            </w:r>
            <w:r w:rsidR="009F4521" w:rsidRPr="00265E4D">
              <w:rPr>
                <w:sz w:val="24"/>
              </w:rPr>
              <w:tab/>
              <w:t>серверного</w:t>
            </w:r>
          </w:p>
          <w:p w:rsidR="00C22587" w:rsidRPr="00265E4D" w:rsidRDefault="009F4521" w:rsidP="00265E4D">
            <w:pPr>
              <w:pStyle w:val="TableParagraph"/>
              <w:ind w:left="69"/>
              <w:rPr>
                <w:sz w:val="24"/>
              </w:rPr>
            </w:pPr>
            <w:r w:rsidRPr="00265E4D">
              <w:rPr>
                <w:sz w:val="24"/>
              </w:rPr>
              <w:t>оборудования ОО</w:t>
            </w:r>
          </w:p>
        </w:tc>
      </w:tr>
      <w:tr w:rsidR="00C22587" w:rsidTr="00265E4D">
        <w:trPr>
          <w:trHeight w:val="775"/>
        </w:trPr>
        <w:tc>
          <w:tcPr>
            <w:tcW w:w="3521" w:type="pct"/>
          </w:tcPr>
          <w:p w:rsidR="00C22587" w:rsidRPr="00265E4D" w:rsidRDefault="009F4521" w:rsidP="00265E4D">
            <w:pPr>
              <w:pStyle w:val="TableParagraph"/>
              <w:tabs>
                <w:tab w:val="left" w:pos="1366"/>
                <w:tab w:val="left" w:pos="1899"/>
                <w:tab w:val="left" w:pos="3539"/>
                <w:tab w:val="left" w:pos="5021"/>
              </w:tabs>
              <w:spacing w:line="25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lastRenderedPageBreak/>
              <w:t>Наличие</w:t>
            </w:r>
            <w:r w:rsidRPr="00265E4D">
              <w:rPr>
                <w:sz w:val="24"/>
              </w:rPr>
              <w:tab/>
              <w:t>у</w:t>
            </w:r>
            <w:r w:rsidRPr="00265E4D">
              <w:rPr>
                <w:sz w:val="24"/>
              </w:rPr>
              <w:tab/>
              <w:t>учреждения</w:t>
            </w:r>
            <w:r w:rsidRPr="00265E4D">
              <w:rPr>
                <w:sz w:val="24"/>
              </w:rPr>
              <w:tab/>
              <w:t>комплекта</w:t>
            </w:r>
            <w:r w:rsidRPr="00265E4D">
              <w:rPr>
                <w:sz w:val="24"/>
              </w:rPr>
              <w:tab/>
              <w:t>лицензионного</w:t>
            </w:r>
          </w:p>
          <w:p w:rsidR="00C22587" w:rsidRPr="00265E4D" w:rsidRDefault="009F4521" w:rsidP="00265E4D">
            <w:pPr>
              <w:pStyle w:val="TableParagraph"/>
              <w:ind w:left="69"/>
              <w:rPr>
                <w:sz w:val="24"/>
              </w:rPr>
            </w:pPr>
            <w:r w:rsidRPr="00265E4D">
              <w:rPr>
                <w:sz w:val="24"/>
              </w:rPr>
              <w:t>общесистемного и прикладного программного обеспечения</w:t>
            </w:r>
          </w:p>
        </w:tc>
        <w:tc>
          <w:tcPr>
            <w:tcW w:w="1479" w:type="pct"/>
          </w:tcPr>
          <w:p w:rsidR="00C22587" w:rsidRPr="00265E4D" w:rsidRDefault="00734F97" w:rsidP="00265E4D">
            <w:pPr>
              <w:pStyle w:val="TableParagraph"/>
              <w:tabs>
                <w:tab w:val="left" w:pos="1225"/>
              </w:tabs>
              <w:spacing w:line="25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 xml:space="preserve">Пакет </w:t>
            </w:r>
            <w:r w:rsidR="009F4521" w:rsidRPr="00265E4D">
              <w:rPr>
                <w:sz w:val="24"/>
              </w:rPr>
              <w:t>лицензионных</w:t>
            </w:r>
          </w:p>
          <w:p w:rsidR="00C22587" w:rsidRPr="00265E4D" w:rsidRDefault="009F4521" w:rsidP="00265E4D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программ, и свободного программного обеспечения</w:t>
            </w:r>
          </w:p>
        </w:tc>
      </w:tr>
      <w:tr w:rsidR="00C22587" w:rsidTr="00265E4D">
        <w:trPr>
          <w:trHeight w:val="829"/>
        </w:trPr>
        <w:tc>
          <w:tcPr>
            <w:tcW w:w="3521" w:type="pct"/>
          </w:tcPr>
          <w:p w:rsidR="00C22587" w:rsidRPr="00265E4D" w:rsidRDefault="00734F97" w:rsidP="00265E4D">
            <w:pPr>
              <w:pStyle w:val="TableParagraph"/>
              <w:tabs>
                <w:tab w:val="left" w:pos="1719"/>
                <w:tab w:val="left" w:pos="3654"/>
                <w:tab w:val="left" w:pos="4779"/>
                <w:tab w:val="left" w:pos="5215"/>
              </w:tabs>
              <w:spacing w:line="25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Обеспечение ограничения доступа</w:t>
            </w:r>
            <w:r w:rsidRPr="00265E4D">
              <w:rPr>
                <w:sz w:val="24"/>
              </w:rPr>
              <w:tab/>
              <w:t xml:space="preserve">к </w:t>
            </w:r>
            <w:r w:rsidR="009F4521" w:rsidRPr="00265E4D">
              <w:rPr>
                <w:sz w:val="24"/>
              </w:rPr>
              <w:t>информации,</w:t>
            </w:r>
            <w:r w:rsidRPr="00265E4D">
              <w:rPr>
                <w:sz w:val="24"/>
              </w:rPr>
              <w:t xml:space="preserve"> </w:t>
            </w:r>
            <w:r w:rsidR="009F4521" w:rsidRPr="00265E4D">
              <w:rPr>
                <w:sz w:val="24"/>
              </w:rPr>
              <w:t>несовместимой с задачами духовно-нравственного развития и воспитания обучающихся и воспитанников</w:t>
            </w:r>
          </w:p>
        </w:tc>
        <w:tc>
          <w:tcPr>
            <w:tcW w:w="1479" w:type="pct"/>
          </w:tcPr>
          <w:p w:rsidR="00C22587" w:rsidRPr="00265E4D" w:rsidRDefault="00734F97" w:rsidP="00265E4D">
            <w:pPr>
              <w:pStyle w:val="TableParagraph"/>
              <w:tabs>
                <w:tab w:val="left" w:pos="1507"/>
              </w:tabs>
              <w:spacing w:line="258" w:lineRule="exact"/>
              <w:ind w:left="69"/>
              <w:rPr>
                <w:sz w:val="24"/>
              </w:rPr>
            </w:pPr>
            <w:r w:rsidRPr="00265E4D">
              <w:rPr>
                <w:sz w:val="24"/>
              </w:rPr>
              <w:t>К</w:t>
            </w:r>
            <w:r w:rsidR="009F4521" w:rsidRPr="00265E4D">
              <w:rPr>
                <w:sz w:val="24"/>
              </w:rPr>
              <w:t>онтентная</w:t>
            </w:r>
            <w:r w:rsidR="009F4521" w:rsidRPr="00265E4D">
              <w:rPr>
                <w:sz w:val="24"/>
              </w:rPr>
              <w:tab/>
              <w:t>фильтрация</w:t>
            </w:r>
          </w:p>
          <w:p w:rsidR="00C22587" w:rsidRPr="00265E4D" w:rsidRDefault="009F4521" w:rsidP="00265E4D">
            <w:pPr>
              <w:pStyle w:val="TableParagraph"/>
              <w:tabs>
                <w:tab w:val="left" w:pos="589"/>
                <w:tab w:val="left" w:pos="1578"/>
              </w:tabs>
              <w:ind w:left="69" w:right="57"/>
              <w:rPr>
                <w:sz w:val="24"/>
              </w:rPr>
            </w:pPr>
            <w:r w:rsidRPr="00265E4D">
              <w:rPr>
                <w:sz w:val="24"/>
              </w:rPr>
              <w:t>на</w:t>
            </w:r>
            <w:r w:rsidRPr="00265E4D">
              <w:rPr>
                <w:sz w:val="24"/>
              </w:rPr>
              <w:tab/>
              <w:t>уровне</w:t>
            </w:r>
            <w:r w:rsidRPr="00265E4D">
              <w:rPr>
                <w:sz w:val="24"/>
              </w:rPr>
              <w:tab/>
            </w:r>
            <w:r w:rsidRPr="00265E4D">
              <w:rPr>
                <w:spacing w:val="-3"/>
                <w:sz w:val="24"/>
              </w:rPr>
              <w:t xml:space="preserve">серверного </w:t>
            </w:r>
            <w:r w:rsidRPr="00265E4D">
              <w:rPr>
                <w:sz w:val="24"/>
              </w:rPr>
              <w:t>оборудования</w:t>
            </w:r>
            <w:r w:rsidRPr="00265E4D">
              <w:rPr>
                <w:spacing w:val="-1"/>
                <w:sz w:val="24"/>
              </w:rPr>
              <w:t xml:space="preserve"> </w:t>
            </w:r>
            <w:r w:rsidRPr="00265E4D">
              <w:rPr>
                <w:sz w:val="24"/>
              </w:rPr>
              <w:t>ОО.</w:t>
            </w:r>
          </w:p>
        </w:tc>
      </w:tr>
    </w:tbl>
    <w:p w:rsidR="00C22587" w:rsidRPr="001D1CFC" w:rsidRDefault="00C22587">
      <w:pPr>
        <w:pStyle w:val="a3"/>
        <w:spacing w:before="7"/>
        <w:ind w:left="0"/>
        <w:rPr>
          <w:b/>
          <w:sz w:val="2"/>
        </w:rPr>
      </w:pPr>
    </w:p>
    <w:p w:rsidR="00C22587" w:rsidRDefault="009F4521" w:rsidP="00734F97">
      <w:pPr>
        <w:pStyle w:val="a3"/>
        <w:tabs>
          <w:tab w:val="left" w:pos="6387"/>
        </w:tabs>
        <w:spacing w:before="90"/>
        <w:ind w:left="0" w:firstLine="398"/>
        <w:jc w:val="both"/>
      </w:pPr>
      <w:r>
        <w:rPr>
          <w:b/>
        </w:rPr>
        <w:t xml:space="preserve">Заключение: </w:t>
      </w:r>
      <w:r>
        <w:t>библиотечно</w:t>
      </w:r>
      <w:r>
        <w:rPr>
          <w:b/>
        </w:rPr>
        <w:t>-</w:t>
      </w:r>
      <w:r>
        <w:t>информационное обеспечение и  т</w:t>
      </w:r>
      <w:r w:rsidR="00734F97">
        <w:t xml:space="preserve">ехнические средства обеспечения </w:t>
      </w:r>
      <w:r>
        <w:t>образовательного</w:t>
      </w:r>
      <w:r w:rsidR="00734F97">
        <w:t xml:space="preserve"> процесса соответствует федеральным требованиям </w:t>
      </w:r>
      <w:r>
        <w:t>к общеобразовательным учреждениям в части оснащенности учебного процесса и оборудования учебных помещений требованиям ФГОС НОО и</w:t>
      </w:r>
      <w:r>
        <w:rPr>
          <w:spacing w:val="2"/>
        </w:rPr>
        <w:t xml:space="preserve"> </w:t>
      </w:r>
      <w:r>
        <w:t>ООО.</w:t>
      </w:r>
    </w:p>
    <w:p w:rsidR="00C22587" w:rsidRPr="001D1CFC" w:rsidRDefault="00C22587">
      <w:pPr>
        <w:pStyle w:val="a3"/>
        <w:spacing w:before="4"/>
        <w:ind w:left="0"/>
        <w:rPr>
          <w:sz w:val="14"/>
        </w:rPr>
      </w:pPr>
    </w:p>
    <w:p w:rsidR="00C22587" w:rsidRDefault="00734F97" w:rsidP="00734F97">
      <w:pPr>
        <w:pStyle w:val="2"/>
        <w:ind w:right="850" w:firstLine="60"/>
        <w:jc w:val="center"/>
      </w:pPr>
      <w:r>
        <w:t xml:space="preserve">                         </w:t>
      </w:r>
      <w:r w:rsidR="009F4521">
        <w:t>Показатели деятельности общеобразовательной организации, подлежащие самообследованию:</w:t>
      </w:r>
    </w:p>
    <w:p w:rsidR="00C22587" w:rsidRPr="001D1CFC" w:rsidRDefault="00C22587">
      <w:pPr>
        <w:pStyle w:val="a3"/>
        <w:spacing w:before="4"/>
        <w:ind w:left="0"/>
        <w:rPr>
          <w:b/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7495"/>
        <w:gridCol w:w="1837"/>
      </w:tblGrid>
      <w:tr w:rsidR="00C22587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254" w:right="250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N п/п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3003" w:right="2995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Показатели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425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Единица</w:t>
            </w:r>
          </w:p>
          <w:p w:rsidR="00C22587" w:rsidRPr="00265E4D" w:rsidRDefault="009F4521" w:rsidP="00265E4D">
            <w:pPr>
              <w:pStyle w:val="TableParagraph"/>
              <w:spacing w:line="217" w:lineRule="exact"/>
              <w:ind w:left="345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измерения</w:t>
            </w:r>
          </w:p>
        </w:tc>
      </w:tr>
      <w:tr w:rsidR="00C22587" w:rsidRPr="00734F97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254" w:right="24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89" w:type="pct"/>
          </w:tcPr>
          <w:p w:rsidR="00C22587" w:rsidRPr="00265E4D" w:rsidRDefault="00C225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2587" w:rsidRPr="00734F97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Общая численность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  <w:vAlign w:val="center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7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9</w:t>
            </w:r>
            <w:r w:rsidR="0049196C">
              <w:rPr>
                <w:sz w:val="24"/>
                <w:szCs w:val="24"/>
              </w:rPr>
              <w:t>6</w:t>
            </w:r>
            <w:r w:rsidR="00734F97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человека</w:t>
            </w:r>
          </w:p>
        </w:tc>
      </w:tr>
      <w:tr w:rsidR="00C22587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 по образовательной программе начального общего</w:t>
            </w:r>
            <w:r w:rsidR="00C94160" w:rsidRPr="00265E4D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89" w:type="pct"/>
            <w:vAlign w:val="center"/>
          </w:tcPr>
          <w:p w:rsidR="00C22587" w:rsidRPr="00265E4D" w:rsidRDefault="009F4521" w:rsidP="00265E4D">
            <w:pPr>
              <w:pStyle w:val="TableParagraph"/>
              <w:spacing w:line="223" w:lineRule="exact"/>
              <w:ind w:right="323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4</w:t>
            </w:r>
            <w:r w:rsidR="0049196C">
              <w:rPr>
                <w:sz w:val="24"/>
                <w:szCs w:val="24"/>
              </w:rPr>
              <w:t>1</w:t>
            </w:r>
            <w:r w:rsidRPr="00265E4D">
              <w:rPr>
                <w:sz w:val="24"/>
                <w:szCs w:val="24"/>
              </w:rPr>
              <w:t xml:space="preserve"> человек</w:t>
            </w:r>
          </w:p>
        </w:tc>
      </w:tr>
      <w:tr w:rsidR="00C22587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1.3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 по образовательной программе основного общего</w:t>
            </w:r>
            <w:r w:rsidR="00C94160" w:rsidRPr="00265E4D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89" w:type="pct"/>
            <w:vAlign w:val="center"/>
          </w:tcPr>
          <w:p w:rsidR="00C22587" w:rsidRPr="00265E4D" w:rsidRDefault="00C05D80" w:rsidP="00265E4D">
            <w:pPr>
              <w:pStyle w:val="TableParagraph"/>
              <w:spacing w:line="223" w:lineRule="exact"/>
              <w:ind w:right="323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5</w:t>
            </w:r>
            <w:r w:rsidR="00400774" w:rsidRPr="00265E4D">
              <w:rPr>
                <w:sz w:val="24"/>
                <w:szCs w:val="24"/>
              </w:rPr>
              <w:t>5</w:t>
            </w:r>
            <w:r w:rsidR="009F4521" w:rsidRPr="00265E4D">
              <w:rPr>
                <w:sz w:val="24"/>
                <w:szCs w:val="24"/>
              </w:rPr>
              <w:t xml:space="preserve"> человек</w:t>
            </w:r>
          </w:p>
        </w:tc>
      </w:tr>
      <w:tr w:rsidR="00C22587" w:rsidRPr="00734F97" w:rsidTr="00265E4D">
        <w:trPr>
          <w:trHeight w:val="458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1.4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2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 по образовательной программе среднего общего</w:t>
            </w:r>
            <w:r w:rsidR="00C94160" w:rsidRPr="00265E4D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89" w:type="pct"/>
            <w:vAlign w:val="center"/>
          </w:tcPr>
          <w:p w:rsidR="00C22587" w:rsidRPr="00265E4D" w:rsidRDefault="009F4521" w:rsidP="00265E4D">
            <w:pPr>
              <w:pStyle w:val="TableParagraph"/>
              <w:spacing w:line="223" w:lineRule="exact"/>
              <w:ind w:right="373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0 человек</w:t>
            </w:r>
          </w:p>
        </w:tc>
      </w:tr>
      <w:tr w:rsidR="00C22587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25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1.5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28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 xml:space="preserve">щихся, успевающих на "4" и "5" по результатам промежуточной аттестации, в общей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  <w:vAlign w:val="center"/>
          </w:tcPr>
          <w:p w:rsidR="00C94160" w:rsidRPr="00265E4D" w:rsidRDefault="00C94160" w:rsidP="00265E4D">
            <w:pPr>
              <w:pStyle w:val="TableParagraph"/>
              <w:spacing w:line="228" w:lineRule="exact"/>
              <w:ind w:left="492" w:hanging="144"/>
              <w:jc w:val="center"/>
              <w:rPr>
                <w:w w:val="95"/>
                <w:sz w:val="24"/>
                <w:szCs w:val="24"/>
              </w:rPr>
            </w:pPr>
          </w:p>
          <w:p w:rsidR="00C22587" w:rsidRPr="00265E4D" w:rsidRDefault="00DA31D3" w:rsidP="00265E4D">
            <w:pPr>
              <w:pStyle w:val="TableParagraph"/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F4521" w:rsidRPr="00265E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46</w:t>
            </w:r>
            <w:r w:rsidR="00C94160" w:rsidRPr="00265E4D">
              <w:rPr>
                <w:w w:val="95"/>
                <w:sz w:val="24"/>
                <w:szCs w:val="24"/>
              </w:rPr>
              <w:t>%</w:t>
            </w:r>
          </w:p>
        </w:tc>
      </w:tr>
      <w:tr w:rsidR="00C22587" w:rsidRPr="00734F97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1.6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Средний балл государственной итоговой аттестации выпускников 9 класса по</w:t>
            </w:r>
            <w:r w:rsidR="00734F97" w:rsidRPr="00265E4D">
              <w:rPr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889" w:type="pct"/>
            <w:vAlign w:val="center"/>
          </w:tcPr>
          <w:p w:rsidR="00C22587" w:rsidRPr="00265E4D" w:rsidRDefault="00804AF4" w:rsidP="00265E4D">
            <w:pPr>
              <w:pStyle w:val="TableParagraph"/>
              <w:spacing w:line="210" w:lineRule="exact"/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  <w:r w:rsidR="009F4521" w:rsidRPr="00265E4D">
              <w:rPr>
                <w:sz w:val="24"/>
                <w:szCs w:val="24"/>
              </w:rPr>
              <w:t xml:space="preserve"> балл</w:t>
            </w:r>
          </w:p>
        </w:tc>
      </w:tr>
      <w:tr w:rsidR="001D1CFC" w:rsidRPr="00734F97" w:rsidTr="00265E4D">
        <w:trPr>
          <w:trHeight w:val="457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1.7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Средний балл государственной итоговой аттестации выпускников 9 класса по</w:t>
            </w:r>
            <w:r w:rsidR="00C94160" w:rsidRPr="00265E4D">
              <w:rPr>
                <w:sz w:val="24"/>
                <w:szCs w:val="24"/>
              </w:rPr>
              <w:t xml:space="preserve"> математике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3" w:lineRule="exact"/>
              <w:ind w:left="66" w:right="57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  </w:t>
            </w:r>
            <w:r w:rsidR="009F4521" w:rsidRPr="00265E4D">
              <w:rPr>
                <w:sz w:val="24"/>
                <w:szCs w:val="24"/>
              </w:rPr>
              <w:t>3,</w:t>
            </w:r>
            <w:r w:rsidR="00804AF4">
              <w:rPr>
                <w:sz w:val="24"/>
                <w:szCs w:val="24"/>
              </w:rPr>
              <w:t>1</w:t>
            </w:r>
            <w:r w:rsidR="0049196C">
              <w:rPr>
                <w:sz w:val="24"/>
                <w:szCs w:val="24"/>
              </w:rPr>
              <w:t>7</w:t>
            </w:r>
            <w:r w:rsidR="00C05D80" w:rsidRPr="00265E4D">
              <w:rPr>
                <w:sz w:val="24"/>
                <w:szCs w:val="24"/>
              </w:rPr>
              <w:t xml:space="preserve"> </w:t>
            </w:r>
            <w:r w:rsidR="009F4521" w:rsidRPr="00265E4D">
              <w:rPr>
                <w:sz w:val="24"/>
                <w:szCs w:val="24"/>
              </w:rPr>
              <w:t>балл</w:t>
            </w:r>
          </w:p>
        </w:tc>
      </w:tr>
      <w:tr w:rsidR="001D1CFC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1.8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37" w:lineRule="auto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6" w:lineRule="exact"/>
              <w:ind w:left="64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-</w:t>
            </w:r>
          </w:p>
        </w:tc>
      </w:tr>
      <w:tr w:rsidR="001D1CFC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1.9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Средний балл единого государственного экзамена выпускников 11 класса по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математике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3" w:lineRule="exact"/>
              <w:ind w:left="66" w:right="57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-</w:t>
            </w:r>
          </w:p>
        </w:tc>
      </w:tr>
      <w:tr w:rsidR="001D1CFC" w:rsidRPr="00734F97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1.10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9 класса, получивших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9"/>
              <w:jc w:val="center"/>
              <w:rPr>
                <w:sz w:val="24"/>
                <w:szCs w:val="24"/>
              </w:rPr>
            </w:pPr>
            <w:r w:rsidRPr="00265E4D">
              <w:rPr>
                <w:w w:val="99"/>
                <w:sz w:val="24"/>
                <w:szCs w:val="24"/>
              </w:rPr>
              <w:t>0</w:t>
            </w:r>
          </w:p>
        </w:tc>
      </w:tr>
      <w:tr w:rsidR="001D1CFC" w:rsidRPr="00734F97" w:rsidTr="00265E4D">
        <w:trPr>
          <w:trHeight w:val="688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9 класса, получивших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9"/>
              <w:jc w:val="center"/>
              <w:rPr>
                <w:sz w:val="24"/>
                <w:szCs w:val="24"/>
              </w:rPr>
            </w:pPr>
            <w:r w:rsidRPr="00265E4D">
              <w:rPr>
                <w:w w:val="99"/>
                <w:sz w:val="24"/>
                <w:szCs w:val="24"/>
              </w:rPr>
              <w:t>0</w:t>
            </w:r>
          </w:p>
        </w:tc>
      </w:tr>
      <w:tr w:rsidR="001D1CFC" w:rsidRPr="00734F97" w:rsidTr="00265E4D">
        <w:trPr>
          <w:trHeight w:val="921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37" w:lineRule="auto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государственного экзамена по русскому языку, в общей численности выпускников 11 класса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6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-</w:t>
            </w:r>
          </w:p>
        </w:tc>
      </w:tr>
      <w:tr w:rsidR="001D1CFC" w:rsidRPr="00734F97" w:rsidTr="00265E4D">
        <w:trPr>
          <w:trHeight w:val="919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1.13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11 класса, получивших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-</w:t>
            </w:r>
          </w:p>
        </w:tc>
      </w:tr>
      <w:tr w:rsidR="001D1CFC" w:rsidRPr="00734F97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1.14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9 класса, не получивших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аттестаты об основном общем образовании, в общей численности выпускников 9 класса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9"/>
              <w:jc w:val="center"/>
              <w:rPr>
                <w:sz w:val="24"/>
                <w:szCs w:val="24"/>
              </w:rPr>
            </w:pPr>
            <w:r w:rsidRPr="00265E4D">
              <w:rPr>
                <w:w w:val="99"/>
                <w:sz w:val="24"/>
                <w:szCs w:val="24"/>
              </w:rPr>
              <w:t>0</w:t>
            </w:r>
          </w:p>
        </w:tc>
      </w:tr>
      <w:tr w:rsidR="001D1CFC" w:rsidRPr="00734F97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1.15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11 класса, не получивших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аттестаты о среднем общем образовании, в общей численности выпускников 11 класса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3" w:lineRule="exact"/>
              <w:ind w:left="66" w:right="10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-</w:t>
            </w:r>
          </w:p>
        </w:tc>
      </w:tr>
      <w:tr w:rsidR="001D1CFC" w:rsidRPr="00734F97" w:rsidTr="00265E4D">
        <w:trPr>
          <w:trHeight w:val="688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1.16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9 класса, получивших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0</w:t>
            </w:r>
          </w:p>
        </w:tc>
      </w:tr>
      <w:tr w:rsidR="001D1CFC" w:rsidRPr="00734F97" w:rsidTr="00265E4D">
        <w:trPr>
          <w:trHeight w:val="691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1.17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выпускников 11 класса, получивших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89" w:type="pct"/>
          </w:tcPr>
          <w:p w:rsidR="00C22587" w:rsidRPr="00265E4D" w:rsidRDefault="00400774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-</w:t>
            </w:r>
          </w:p>
        </w:tc>
      </w:tr>
      <w:tr w:rsidR="001D1CFC" w:rsidRPr="00734F97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щихся, принявших участие в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 xml:space="preserve">различных олимпиадах, смотрах, конкурсах, в общей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</w:tcPr>
          <w:p w:rsidR="00C94160" w:rsidRPr="00265E4D" w:rsidRDefault="00C94160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</w:p>
          <w:p w:rsidR="00C22587" w:rsidRPr="00265E4D" w:rsidRDefault="00C05D80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9</w:t>
            </w:r>
            <w:r w:rsidR="00DA31D3">
              <w:rPr>
                <w:sz w:val="24"/>
                <w:szCs w:val="24"/>
              </w:rPr>
              <w:t>3</w:t>
            </w:r>
            <w:r w:rsidR="009F4521" w:rsidRPr="00265E4D">
              <w:rPr>
                <w:sz w:val="24"/>
                <w:szCs w:val="24"/>
              </w:rPr>
              <w:t>/</w:t>
            </w:r>
            <w:r w:rsidR="00400774" w:rsidRPr="00265E4D">
              <w:rPr>
                <w:sz w:val="24"/>
                <w:szCs w:val="24"/>
              </w:rPr>
              <w:t>97</w:t>
            </w:r>
            <w:r w:rsidR="009F4521" w:rsidRPr="00265E4D">
              <w:rPr>
                <w:w w:val="99"/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287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1.19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 - победителей и</w:t>
            </w:r>
            <w:r w:rsidRPr="00265E4D">
              <w:rPr>
                <w:spacing w:val="-26"/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призеров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олимпиад, смотров, конкурсов, в общей численности учащихся, в том</w:t>
            </w:r>
            <w:r w:rsidRPr="00265E4D">
              <w:rPr>
                <w:spacing w:val="-27"/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числе:</w:t>
            </w:r>
          </w:p>
        </w:tc>
        <w:tc>
          <w:tcPr>
            <w:tcW w:w="889" w:type="pct"/>
          </w:tcPr>
          <w:p w:rsidR="00C94160" w:rsidRPr="00265E4D" w:rsidRDefault="00C94160" w:rsidP="00265E4D">
            <w:pPr>
              <w:pStyle w:val="TableParagraph"/>
              <w:spacing w:line="213" w:lineRule="exact"/>
              <w:ind w:left="66" w:right="5"/>
              <w:jc w:val="center"/>
              <w:rPr>
                <w:sz w:val="24"/>
                <w:szCs w:val="24"/>
              </w:rPr>
            </w:pPr>
          </w:p>
          <w:p w:rsidR="00C22587" w:rsidRPr="00265E4D" w:rsidRDefault="00DA31D3" w:rsidP="00265E4D">
            <w:pPr>
              <w:pStyle w:val="TableParagraph"/>
              <w:spacing w:line="213" w:lineRule="exact"/>
              <w:ind w:left="66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F4521" w:rsidRPr="00265E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48"/>
              <w:jc w:val="right"/>
              <w:rPr>
                <w:sz w:val="24"/>
                <w:szCs w:val="24"/>
              </w:rPr>
            </w:pPr>
            <w:r w:rsidRPr="00265E4D">
              <w:rPr>
                <w:w w:val="95"/>
                <w:sz w:val="24"/>
                <w:szCs w:val="24"/>
              </w:rPr>
              <w:t>1.19.1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889" w:type="pct"/>
          </w:tcPr>
          <w:p w:rsidR="00C22587" w:rsidRPr="00265E4D" w:rsidRDefault="00DA31D3" w:rsidP="00265E4D">
            <w:pPr>
              <w:pStyle w:val="TableParagraph"/>
              <w:spacing w:line="210" w:lineRule="exact"/>
              <w:ind w:left="66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4521" w:rsidRPr="00265E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48"/>
              <w:jc w:val="right"/>
              <w:rPr>
                <w:sz w:val="24"/>
                <w:szCs w:val="24"/>
              </w:rPr>
            </w:pPr>
            <w:r w:rsidRPr="00265E4D">
              <w:rPr>
                <w:w w:val="95"/>
                <w:sz w:val="24"/>
                <w:szCs w:val="24"/>
              </w:rPr>
              <w:t>1.19.2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0/</w:t>
            </w:r>
            <w:r w:rsidR="003100B4" w:rsidRPr="00265E4D">
              <w:rPr>
                <w:sz w:val="24"/>
                <w:szCs w:val="24"/>
              </w:rPr>
              <w:t>0</w:t>
            </w:r>
            <w:r w:rsidRPr="00265E4D">
              <w:rPr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48"/>
              <w:jc w:val="right"/>
              <w:rPr>
                <w:sz w:val="24"/>
                <w:szCs w:val="24"/>
              </w:rPr>
            </w:pPr>
            <w:r w:rsidRPr="00265E4D">
              <w:rPr>
                <w:w w:val="95"/>
                <w:sz w:val="24"/>
                <w:szCs w:val="24"/>
              </w:rPr>
              <w:t>1.19.3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889" w:type="pct"/>
          </w:tcPr>
          <w:p w:rsidR="00C22587" w:rsidRPr="00265E4D" w:rsidRDefault="003100B4" w:rsidP="00265E4D">
            <w:pPr>
              <w:pStyle w:val="TableParagraph"/>
              <w:spacing w:line="210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0</w:t>
            </w:r>
            <w:r w:rsidR="009F4521" w:rsidRPr="00265E4D">
              <w:rPr>
                <w:sz w:val="24"/>
                <w:szCs w:val="24"/>
              </w:rPr>
              <w:t>/</w:t>
            </w:r>
            <w:r w:rsidRPr="00265E4D">
              <w:rPr>
                <w:sz w:val="24"/>
                <w:szCs w:val="24"/>
              </w:rPr>
              <w:t>0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1.20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щихся, получающих образование с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 xml:space="preserve">углубленным изучением отдельных учебных предметов, в общей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0 </w:t>
            </w:r>
          </w:p>
        </w:tc>
      </w:tr>
      <w:tr w:rsidR="001D1CFC" w:rsidRPr="00734F97" w:rsidTr="00265E4D">
        <w:trPr>
          <w:trHeight w:val="461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</w:t>
            </w:r>
            <w:r w:rsidR="00C94160" w:rsidRPr="00265E4D">
              <w:rPr>
                <w:sz w:val="24"/>
                <w:szCs w:val="24"/>
              </w:rPr>
              <w:t xml:space="preserve"> 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щихся, получающих образование в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 xml:space="preserve">рамках профильного обучения, в общей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0 </w:t>
            </w:r>
          </w:p>
          <w:p w:rsidR="00400774" w:rsidRPr="00265E4D" w:rsidRDefault="00400774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</w:p>
        </w:tc>
      </w:tr>
      <w:tr w:rsidR="001D1CFC" w:rsidRPr="00734F97" w:rsidTr="00265E4D">
        <w:trPr>
          <w:trHeight w:val="688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обучающихся с применением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 xml:space="preserve">дистанционных образовательных технологий, электронного обучения, в общей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0 </w:t>
            </w:r>
          </w:p>
        </w:tc>
      </w:tr>
      <w:tr w:rsidR="001D1CFC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1.23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37" w:lineRule="auto"/>
              <w:ind w:left="74" w:right="468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 xml:space="preserve">щихся в рамках сетевой формы реализации образовательных программ, в общей численности </w:t>
            </w:r>
            <w:r w:rsidR="00C94160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C94160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0 </w:t>
            </w:r>
          </w:p>
        </w:tc>
      </w:tr>
      <w:tr w:rsidR="001D1CFC" w:rsidRPr="00734F97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1.24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</w:t>
            </w:r>
            <w:r w:rsidR="00DA31D3">
              <w:rPr>
                <w:sz w:val="24"/>
                <w:szCs w:val="24"/>
              </w:rPr>
              <w:t>5</w:t>
            </w:r>
          </w:p>
        </w:tc>
      </w:tr>
      <w:tr w:rsidR="001D1CFC" w:rsidRPr="00734F97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1.25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889" w:type="pct"/>
          </w:tcPr>
          <w:p w:rsidR="00C22587" w:rsidRPr="00265E4D" w:rsidRDefault="00DA31D3" w:rsidP="00265E4D">
            <w:pPr>
              <w:pStyle w:val="TableParagraph"/>
              <w:spacing w:line="213" w:lineRule="exact"/>
              <w:ind w:left="64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4521" w:rsidRPr="00265E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52</w:t>
            </w:r>
            <w:r w:rsidR="009F4521" w:rsidRPr="00265E4D">
              <w:rPr>
                <w:w w:val="99"/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1.26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89" w:type="pct"/>
          </w:tcPr>
          <w:p w:rsidR="00C22587" w:rsidRPr="00265E4D" w:rsidRDefault="000D259B" w:rsidP="00265E4D">
            <w:pPr>
              <w:pStyle w:val="TableParagraph"/>
              <w:spacing w:line="213" w:lineRule="exact"/>
              <w:ind w:left="64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9</w:t>
            </w:r>
            <w:r w:rsidR="009F4521" w:rsidRPr="00265E4D">
              <w:rPr>
                <w:sz w:val="24"/>
                <w:szCs w:val="24"/>
              </w:rPr>
              <w:t>/</w:t>
            </w:r>
            <w:r w:rsidRPr="00265E4D">
              <w:rPr>
                <w:sz w:val="24"/>
                <w:szCs w:val="24"/>
              </w:rPr>
              <w:t>69</w:t>
            </w:r>
            <w:r w:rsidR="009F4521" w:rsidRPr="00265E4D">
              <w:rPr>
                <w:w w:val="99"/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688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1.27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среднее профессиональное образование, в общей численности педагогических работников</w:t>
            </w:r>
          </w:p>
        </w:tc>
        <w:tc>
          <w:tcPr>
            <w:tcW w:w="889" w:type="pct"/>
          </w:tcPr>
          <w:p w:rsidR="00C22587" w:rsidRPr="00265E4D" w:rsidRDefault="00C05D80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3</w:t>
            </w:r>
            <w:r w:rsidR="009F4521" w:rsidRPr="00265E4D">
              <w:rPr>
                <w:sz w:val="24"/>
                <w:szCs w:val="24"/>
              </w:rPr>
              <w:t>/</w:t>
            </w:r>
            <w:r w:rsidRPr="00265E4D">
              <w:rPr>
                <w:sz w:val="24"/>
                <w:szCs w:val="24"/>
              </w:rPr>
              <w:t>2</w:t>
            </w:r>
            <w:r w:rsidR="000D259B" w:rsidRPr="00265E4D">
              <w:rPr>
                <w:sz w:val="24"/>
                <w:szCs w:val="24"/>
              </w:rPr>
              <w:t>3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1D1CFC" w:rsidRPr="00734F97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1.28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889" w:type="pct"/>
          </w:tcPr>
          <w:p w:rsidR="00C22587" w:rsidRPr="00265E4D" w:rsidRDefault="00C05D80" w:rsidP="00265E4D">
            <w:pPr>
              <w:pStyle w:val="TableParagraph"/>
              <w:spacing w:line="216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3</w:t>
            </w:r>
            <w:r w:rsidR="009F4521" w:rsidRPr="00265E4D">
              <w:rPr>
                <w:sz w:val="24"/>
                <w:szCs w:val="24"/>
              </w:rPr>
              <w:t>/</w:t>
            </w:r>
            <w:r w:rsidR="000D259B" w:rsidRPr="00265E4D">
              <w:rPr>
                <w:sz w:val="24"/>
                <w:szCs w:val="24"/>
              </w:rPr>
              <w:t>23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C94160" w:rsidRPr="00734F97" w:rsidTr="00265E4D">
        <w:trPr>
          <w:trHeight w:val="230"/>
        </w:trPr>
        <w:tc>
          <w:tcPr>
            <w:tcW w:w="483" w:type="pct"/>
            <w:tcBorders>
              <w:bottom w:val="nil"/>
            </w:tcBorders>
          </w:tcPr>
          <w:p w:rsidR="00C94160" w:rsidRPr="00265E4D" w:rsidRDefault="00C94160" w:rsidP="00265E4D">
            <w:pPr>
              <w:pStyle w:val="TableParagraph"/>
              <w:spacing w:line="210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1.29</w:t>
            </w:r>
          </w:p>
        </w:tc>
        <w:tc>
          <w:tcPr>
            <w:tcW w:w="3628" w:type="pct"/>
            <w:tcBorders>
              <w:bottom w:val="nil"/>
            </w:tcBorders>
          </w:tcPr>
          <w:p w:rsidR="00C94160" w:rsidRPr="00265E4D" w:rsidRDefault="00C94160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</w:tc>
        <w:tc>
          <w:tcPr>
            <w:tcW w:w="889" w:type="pct"/>
            <w:vMerge w:val="restart"/>
          </w:tcPr>
          <w:p w:rsidR="00C94160" w:rsidRPr="00265E4D" w:rsidRDefault="000D259B" w:rsidP="00265E4D">
            <w:pPr>
              <w:pStyle w:val="TableParagraph"/>
              <w:spacing w:line="210" w:lineRule="exact"/>
              <w:ind w:left="66" w:right="5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8</w:t>
            </w:r>
            <w:r w:rsidR="00C94160" w:rsidRPr="00265E4D">
              <w:rPr>
                <w:sz w:val="24"/>
                <w:szCs w:val="24"/>
              </w:rPr>
              <w:t>/6</w:t>
            </w:r>
            <w:r w:rsidRPr="00265E4D">
              <w:rPr>
                <w:sz w:val="24"/>
                <w:szCs w:val="24"/>
              </w:rPr>
              <w:t>2</w:t>
            </w:r>
            <w:r w:rsidR="00C94160" w:rsidRPr="00265E4D">
              <w:rPr>
                <w:sz w:val="24"/>
                <w:szCs w:val="24"/>
              </w:rPr>
              <w:t>%</w:t>
            </w:r>
          </w:p>
        </w:tc>
      </w:tr>
      <w:tr w:rsidR="00C94160" w:rsidRPr="00C94160" w:rsidTr="00265E4D">
        <w:trPr>
          <w:trHeight w:val="457"/>
        </w:trPr>
        <w:tc>
          <w:tcPr>
            <w:tcW w:w="483" w:type="pct"/>
            <w:tcBorders>
              <w:top w:val="nil"/>
            </w:tcBorders>
          </w:tcPr>
          <w:p w:rsidR="00C94160" w:rsidRPr="00265E4D" w:rsidRDefault="00C941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8" w:type="pct"/>
            <w:tcBorders>
              <w:top w:val="nil"/>
            </w:tcBorders>
          </w:tcPr>
          <w:p w:rsidR="00C94160" w:rsidRPr="00265E4D" w:rsidRDefault="00C94160" w:rsidP="00265E4D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 квалификационная категория, в общей численности педагогических       работников, в том числе:</w:t>
            </w:r>
          </w:p>
        </w:tc>
        <w:tc>
          <w:tcPr>
            <w:tcW w:w="889" w:type="pct"/>
            <w:vMerge/>
          </w:tcPr>
          <w:p w:rsidR="00C94160" w:rsidRPr="00265E4D" w:rsidRDefault="00C941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48"/>
              <w:jc w:val="right"/>
              <w:rPr>
                <w:sz w:val="24"/>
                <w:szCs w:val="24"/>
              </w:rPr>
            </w:pPr>
            <w:r w:rsidRPr="00265E4D">
              <w:rPr>
                <w:w w:val="95"/>
                <w:sz w:val="24"/>
                <w:szCs w:val="24"/>
              </w:rPr>
              <w:t>1.29.1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Высшая</w:t>
            </w:r>
          </w:p>
        </w:tc>
        <w:tc>
          <w:tcPr>
            <w:tcW w:w="889" w:type="pct"/>
          </w:tcPr>
          <w:p w:rsidR="00C22587" w:rsidRPr="00265E4D" w:rsidRDefault="000D259B" w:rsidP="00265E4D">
            <w:pPr>
              <w:pStyle w:val="TableParagraph"/>
              <w:spacing w:line="210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0</w:t>
            </w:r>
            <w:r w:rsidR="009F4521" w:rsidRPr="00265E4D">
              <w:rPr>
                <w:sz w:val="24"/>
                <w:szCs w:val="24"/>
              </w:rPr>
              <w:t>/</w:t>
            </w:r>
            <w:r w:rsidRPr="00265E4D">
              <w:rPr>
                <w:sz w:val="24"/>
                <w:szCs w:val="24"/>
              </w:rPr>
              <w:t>0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48"/>
              <w:jc w:val="right"/>
              <w:rPr>
                <w:sz w:val="24"/>
                <w:szCs w:val="24"/>
              </w:rPr>
            </w:pPr>
            <w:r w:rsidRPr="00265E4D">
              <w:rPr>
                <w:w w:val="95"/>
                <w:sz w:val="24"/>
                <w:szCs w:val="24"/>
              </w:rPr>
              <w:t>1.29.2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Первая</w:t>
            </w:r>
          </w:p>
        </w:tc>
        <w:tc>
          <w:tcPr>
            <w:tcW w:w="889" w:type="pct"/>
          </w:tcPr>
          <w:p w:rsidR="00C22587" w:rsidRPr="00265E4D" w:rsidRDefault="00DA31D3" w:rsidP="00265E4D">
            <w:pPr>
              <w:pStyle w:val="TableParagraph"/>
              <w:spacing w:line="210" w:lineRule="exact"/>
              <w:ind w:left="66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4521" w:rsidRPr="00265E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47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C22587" w:rsidRPr="00C94160" w:rsidTr="00265E4D">
        <w:trPr>
          <w:trHeight w:val="691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1.30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37" w:lineRule="auto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</w:t>
            </w:r>
            <w:r w:rsidR="00C94160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составляет:</w:t>
            </w:r>
          </w:p>
        </w:tc>
        <w:tc>
          <w:tcPr>
            <w:tcW w:w="889" w:type="pct"/>
          </w:tcPr>
          <w:p w:rsidR="00C22587" w:rsidRPr="00265E4D" w:rsidRDefault="000D259B" w:rsidP="00265E4D">
            <w:pPr>
              <w:pStyle w:val="TableParagraph"/>
              <w:spacing w:line="216" w:lineRule="exact"/>
              <w:ind w:left="65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11</w:t>
            </w:r>
            <w:r w:rsidR="009F4521" w:rsidRPr="00265E4D">
              <w:rPr>
                <w:sz w:val="24"/>
                <w:szCs w:val="24"/>
              </w:rPr>
              <w:t>/%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48"/>
              <w:jc w:val="right"/>
              <w:rPr>
                <w:sz w:val="24"/>
                <w:szCs w:val="24"/>
              </w:rPr>
            </w:pPr>
            <w:r w:rsidRPr="00265E4D">
              <w:rPr>
                <w:w w:val="95"/>
                <w:sz w:val="24"/>
                <w:szCs w:val="24"/>
              </w:rPr>
              <w:t>1.30.1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До 5 лет</w:t>
            </w:r>
          </w:p>
        </w:tc>
        <w:tc>
          <w:tcPr>
            <w:tcW w:w="889" w:type="pct"/>
          </w:tcPr>
          <w:p w:rsidR="00C22587" w:rsidRPr="00265E4D" w:rsidRDefault="00DA31D3" w:rsidP="00265E4D">
            <w:pPr>
              <w:pStyle w:val="TableParagraph"/>
              <w:spacing w:line="210" w:lineRule="exact"/>
              <w:ind w:left="66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4521" w:rsidRPr="00265E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48"/>
              <w:jc w:val="right"/>
              <w:rPr>
                <w:sz w:val="24"/>
                <w:szCs w:val="24"/>
              </w:rPr>
            </w:pPr>
            <w:r w:rsidRPr="00265E4D">
              <w:rPr>
                <w:w w:val="95"/>
                <w:sz w:val="24"/>
                <w:szCs w:val="24"/>
              </w:rPr>
              <w:t>1.30.2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Свыше 30 лет</w:t>
            </w:r>
          </w:p>
        </w:tc>
        <w:tc>
          <w:tcPr>
            <w:tcW w:w="889" w:type="pct"/>
          </w:tcPr>
          <w:p w:rsidR="00C22587" w:rsidRPr="00265E4D" w:rsidRDefault="00043070" w:rsidP="00265E4D">
            <w:pPr>
              <w:pStyle w:val="TableParagraph"/>
              <w:spacing w:line="210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6</w:t>
            </w:r>
            <w:r w:rsidR="009F4521" w:rsidRPr="00265E4D">
              <w:rPr>
                <w:sz w:val="24"/>
                <w:szCs w:val="24"/>
              </w:rPr>
              <w:t>/</w:t>
            </w:r>
            <w:r w:rsidRPr="00265E4D">
              <w:rPr>
                <w:sz w:val="24"/>
                <w:szCs w:val="24"/>
              </w:rPr>
              <w:t>46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C22587" w:rsidRPr="00C94160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1.31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</w:p>
          <w:p w:rsidR="00C22587" w:rsidRPr="00265E4D" w:rsidRDefault="009F4521" w:rsidP="00265E4D">
            <w:pPr>
              <w:pStyle w:val="TableParagraph"/>
              <w:spacing w:line="227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889" w:type="pct"/>
          </w:tcPr>
          <w:p w:rsidR="00C22587" w:rsidRPr="00265E4D" w:rsidRDefault="00DA31D3" w:rsidP="00265E4D">
            <w:pPr>
              <w:pStyle w:val="TableParagraph"/>
              <w:spacing w:line="213" w:lineRule="exact"/>
              <w:ind w:left="66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4521" w:rsidRPr="00265E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C22587" w:rsidRPr="00C94160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1.32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</w:p>
          <w:p w:rsidR="00C22587" w:rsidRPr="00265E4D" w:rsidRDefault="009F4521" w:rsidP="00265E4D">
            <w:pPr>
              <w:pStyle w:val="TableParagraph"/>
              <w:spacing w:line="227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889" w:type="pct"/>
          </w:tcPr>
          <w:p w:rsidR="00C22587" w:rsidRPr="00265E4D" w:rsidRDefault="00A053FD" w:rsidP="00265E4D">
            <w:pPr>
              <w:pStyle w:val="TableParagraph"/>
              <w:spacing w:line="213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</w:t>
            </w:r>
            <w:r w:rsidR="009F4521" w:rsidRPr="00265E4D">
              <w:rPr>
                <w:sz w:val="24"/>
                <w:szCs w:val="24"/>
              </w:rPr>
              <w:t>/</w:t>
            </w:r>
            <w:r w:rsidRPr="00265E4D">
              <w:rPr>
                <w:sz w:val="24"/>
                <w:szCs w:val="24"/>
              </w:rPr>
              <w:t>15</w:t>
            </w:r>
            <w:r w:rsidR="009F4521" w:rsidRPr="00265E4D">
              <w:rPr>
                <w:sz w:val="24"/>
                <w:szCs w:val="24"/>
              </w:rPr>
              <w:t>%</w:t>
            </w:r>
          </w:p>
        </w:tc>
      </w:tr>
      <w:tr w:rsidR="00C22587" w:rsidRPr="00C94160" w:rsidTr="00265E4D">
        <w:trPr>
          <w:trHeight w:val="138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1.33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jc w:val="both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и административно</w:t>
            </w:r>
            <w:r w:rsidR="001D1CFC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-</w:t>
            </w:r>
            <w:r w:rsidR="001D1CFC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  <w:r w:rsidR="001D1CFC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деятельности, в общей численности педагогических и административно</w:t>
            </w:r>
            <w:r w:rsidR="001D1CFC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>- хозяйственных работников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6" w:right="5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</w:t>
            </w:r>
            <w:r w:rsidR="00DA31D3">
              <w:rPr>
                <w:sz w:val="24"/>
                <w:szCs w:val="24"/>
              </w:rPr>
              <w:t>5</w:t>
            </w:r>
            <w:r w:rsidRPr="00265E4D">
              <w:rPr>
                <w:sz w:val="24"/>
                <w:szCs w:val="24"/>
              </w:rPr>
              <w:t>/100%</w:t>
            </w:r>
          </w:p>
        </w:tc>
      </w:tr>
      <w:tr w:rsidR="00C22587" w:rsidRPr="00C94160" w:rsidTr="00265E4D">
        <w:trPr>
          <w:trHeight w:val="1149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323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1.34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jc w:val="both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6" w:right="5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</w:t>
            </w:r>
            <w:r w:rsidR="00DA31D3">
              <w:rPr>
                <w:sz w:val="24"/>
                <w:szCs w:val="24"/>
              </w:rPr>
              <w:t>5</w:t>
            </w:r>
            <w:r w:rsidRPr="00265E4D">
              <w:rPr>
                <w:sz w:val="24"/>
                <w:szCs w:val="24"/>
              </w:rPr>
              <w:t>/100%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254" w:right="24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889" w:type="pct"/>
          </w:tcPr>
          <w:p w:rsidR="00C22587" w:rsidRPr="00265E4D" w:rsidRDefault="00C225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Количество компьютеров в расчете на одного </w:t>
            </w:r>
            <w:r w:rsidR="001D1CFC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1D1CFC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щегося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64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0,2 единиц</w:t>
            </w:r>
          </w:p>
        </w:tc>
      </w:tr>
      <w:tr w:rsidR="00C22587" w:rsidRPr="00C94160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2.2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jc w:val="both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Количество экземпляров учебной и учебно-методической литературы из</w:t>
            </w:r>
            <w:r w:rsidR="001D1CFC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 xml:space="preserve">общего количества единиц хранения библиотечного фонда, состоящих на учете, в расчете на одного </w:t>
            </w:r>
            <w:r w:rsidR="001D1CFC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1D1CFC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щегося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6" w:right="57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16 единиц</w:t>
            </w:r>
          </w:p>
        </w:tc>
      </w:tr>
      <w:tr w:rsidR="00C22587" w:rsidRPr="00C94160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2.3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tabs>
                <w:tab w:val="left" w:pos="1141"/>
                <w:tab w:val="left" w:pos="1569"/>
                <w:tab w:val="left" w:pos="3333"/>
                <w:tab w:val="left" w:pos="4741"/>
                <w:tab w:val="left" w:pos="5796"/>
              </w:tabs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Наличие</w:t>
            </w:r>
            <w:r w:rsidRPr="00265E4D">
              <w:rPr>
                <w:sz w:val="24"/>
                <w:szCs w:val="24"/>
              </w:rPr>
              <w:tab/>
              <w:t>в</w:t>
            </w:r>
            <w:r w:rsidRPr="00265E4D">
              <w:rPr>
                <w:sz w:val="24"/>
                <w:szCs w:val="24"/>
              </w:rPr>
              <w:tab/>
              <w:t>обра</w:t>
            </w:r>
            <w:r w:rsidR="001D1CFC" w:rsidRPr="00265E4D">
              <w:rPr>
                <w:sz w:val="24"/>
                <w:szCs w:val="24"/>
              </w:rPr>
              <w:t>зовательной</w:t>
            </w:r>
            <w:r w:rsidR="001D1CFC" w:rsidRPr="00265E4D">
              <w:rPr>
                <w:sz w:val="24"/>
                <w:szCs w:val="24"/>
              </w:rPr>
              <w:tab/>
              <w:t>организации</w:t>
            </w:r>
            <w:r w:rsidR="001D1CFC" w:rsidRPr="00265E4D">
              <w:rPr>
                <w:sz w:val="24"/>
                <w:szCs w:val="24"/>
              </w:rPr>
              <w:tab/>
              <w:t xml:space="preserve">системы </w:t>
            </w:r>
            <w:r w:rsidRPr="00265E4D">
              <w:rPr>
                <w:sz w:val="24"/>
                <w:szCs w:val="24"/>
              </w:rPr>
              <w:t>электронного</w:t>
            </w:r>
          </w:p>
          <w:p w:rsidR="00C22587" w:rsidRPr="00265E4D" w:rsidRDefault="009F4521" w:rsidP="00265E4D">
            <w:pPr>
              <w:pStyle w:val="TableParagraph"/>
              <w:spacing w:line="227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5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да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2.4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65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да</w:t>
            </w:r>
          </w:p>
        </w:tc>
      </w:tr>
      <w:tr w:rsidR="00C22587" w:rsidRPr="00C94160" w:rsidTr="00265E4D">
        <w:trPr>
          <w:trHeight w:val="457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right="299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2.4.1</w:t>
            </w:r>
          </w:p>
        </w:tc>
        <w:tc>
          <w:tcPr>
            <w:tcW w:w="3628" w:type="pct"/>
          </w:tcPr>
          <w:p w:rsidR="00C22587" w:rsidRPr="00265E4D" w:rsidRDefault="001D1CFC" w:rsidP="00265E4D">
            <w:pPr>
              <w:pStyle w:val="TableParagraph"/>
              <w:spacing w:line="213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</w:t>
            </w:r>
            <w:r w:rsidR="009F4521" w:rsidRPr="00265E4D">
              <w:rPr>
                <w:sz w:val="24"/>
                <w:szCs w:val="24"/>
              </w:rPr>
              <w:t xml:space="preserve"> обеспечением возможности работы на стационарных компьютерах или</w:t>
            </w:r>
            <w:r w:rsidRPr="00265E4D">
              <w:rPr>
                <w:sz w:val="24"/>
                <w:szCs w:val="24"/>
              </w:rPr>
              <w:t xml:space="preserve"> </w:t>
            </w:r>
            <w:r w:rsidR="009F4521" w:rsidRPr="00265E4D">
              <w:rPr>
                <w:sz w:val="24"/>
                <w:szCs w:val="24"/>
              </w:rPr>
              <w:t>использования переносных компьютеров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5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да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99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2.4.2</w:t>
            </w:r>
          </w:p>
        </w:tc>
        <w:tc>
          <w:tcPr>
            <w:tcW w:w="3628" w:type="pct"/>
          </w:tcPr>
          <w:p w:rsidR="00C22587" w:rsidRPr="00265E4D" w:rsidRDefault="001D1CFC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</w:t>
            </w:r>
            <w:r w:rsidR="009F4521" w:rsidRPr="00265E4D">
              <w:rPr>
                <w:sz w:val="24"/>
                <w:szCs w:val="24"/>
              </w:rPr>
              <w:t xml:space="preserve"> медиатекой</w:t>
            </w:r>
          </w:p>
        </w:tc>
        <w:tc>
          <w:tcPr>
            <w:tcW w:w="889" w:type="pct"/>
          </w:tcPr>
          <w:p w:rsidR="00C22587" w:rsidRPr="00265E4D" w:rsidRDefault="00A053FD" w:rsidP="00265E4D">
            <w:pPr>
              <w:pStyle w:val="TableParagraph"/>
              <w:spacing w:line="210" w:lineRule="exact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нет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99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2.4.3</w:t>
            </w:r>
          </w:p>
        </w:tc>
        <w:tc>
          <w:tcPr>
            <w:tcW w:w="3628" w:type="pct"/>
          </w:tcPr>
          <w:p w:rsidR="00C22587" w:rsidRPr="00265E4D" w:rsidRDefault="001D1CFC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о</w:t>
            </w:r>
            <w:r w:rsidR="009F4521" w:rsidRPr="00265E4D">
              <w:rPr>
                <w:sz w:val="24"/>
                <w:szCs w:val="24"/>
              </w:rPr>
              <w:t>снащенного средствами сканирования и распознавания текстов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65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да</w:t>
            </w:r>
          </w:p>
        </w:tc>
      </w:tr>
      <w:tr w:rsidR="00C22587" w:rsidRPr="00C94160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right="299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2.4.4</w:t>
            </w:r>
          </w:p>
        </w:tc>
        <w:tc>
          <w:tcPr>
            <w:tcW w:w="3628" w:type="pct"/>
          </w:tcPr>
          <w:p w:rsidR="00C22587" w:rsidRPr="00265E4D" w:rsidRDefault="001D1CFC" w:rsidP="00265E4D">
            <w:pPr>
              <w:pStyle w:val="TableParagraph"/>
              <w:spacing w:line="237" w:lineRule="auto"/>
              <w:ind w:left="74" w:right="52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</w:t>
            </w:r>
            <w:r w:rsidR="009F4521" w:rsidRPr="00265E4D">
              <w:rPr>
                <w:sz w:val="24"/>
                <w:szCs w:val="24"/>
              </w:rPr>
              <w:t xml:space="preserve"> выходом в Интернет с компьютеров, расположенных в помещении библиотеки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6" w:lineRule="exact"/>
              <w:ind w:left="65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да</w:t>
            </w:r>
          </w:p>
        </w:tc>
      </w:tr>
      <w:tr w:rsidR="00C22587" w:rsidRPr="00C94160" w:rsidTr="00265E4D">
        <w:trPr>
          <w:trHeight w:val="23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right="299"/>
              <w:jc w:val="right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2.4.5</w:t>
            </w:r>
          </w:p>
        </w:tc>
        <w:tc>
          <w:tcPr>
            <w:tcW w:w="3628" w:type="pct"/>
          </w:tcPr>
          <w:p w:rsidR="00C22587" w:rsidRPr="00265E4D" w:rsidRDefault="001D1CFC" w:rsidP="00265E4D">
            <w:pPr>
              <w:pStyle w:val="TableParagraph"/>
              <w:spacing w:line="210" w:lineRule="exact"/>
              <w:ind w:left="74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с</w:t>
            </w:r>
            <w:r w:rsidR="009F4521" w:rsidRPr="00265E4D">
              <w:rPr>
                <w:sz w:val="24"/>
                <w:szCs w:val="24"/>
              </w:rPr>
              <w:t xml:space="preserve"> контролируемой распечаткой бумажных материалов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0" w:lineRule="exact"/>
              <w:ind w:left="65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да</w:t>
            </w:r>
          </w:p>
        </w:tc>
      </w:tr>
      <w:tr w:rsidR="00C22587" w:rsidRPr="00C94160" w:rsidTr="00265E4D">
        <w:trPr>
          <w:trHeight w:val="69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2.5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jc w:val="both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1D1CFC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1D1CFC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щихся, которым обеспечена</w:t>
            </w:r>
            <w:r w:rsidR="00697A89" w:rsidRPr="00265E4D">
              <w:rPr>
                <w:sz w:val="24"/>
                <w:szCs w:val="24"/>
              </w:rPr>
              <w:t xml:space="preserve"> </w:t>
            </w:r>
            <w:r w:rsidRPr="00265E4D">
              <w:rPr>
                <w:sz w:val="24"/>
                <w:szCs w:val="24"/>
              </w:rPr>
              <w:t xml:space="preserve">возможность пользоваться широкополосным Интернетом (не менее 2 Мб/с), в общей численности </w:t>
            </w:r>
            <w:r w:rsidR="001D1CFC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1D1CFC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щихся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6" w:right="5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9</w:t>
            </w:r>
            <w:r w:rsidR="00DA31D3">
              <w:rPr>
                <w:sz w:val="24"/>
                <w:szCs w:val="24"/>
              </w:rPr>
              <w:t>6</w:t>
            </w:r>
          </w:p>
          <w:p w:rsidR="001D1CFC" w:rsidRPr="00265E4D" w:rsidRDefault="009F4521" w:rsidP="00265E4D">
            <w:pPr>
              <w:pStyle w:val="TableParagraph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человека/</w:t>
            </w:r>
          </w:p>
          <w:p w:rsidR="00C22587" w:rsidRPr="00265E4D" w:rsidRDefault="009F4521" w:rsidP="00265E4D">
            <w:pPr>
              <w:pStyle w:val="TableParagraph"/>
              <w:ind w:left="66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100%</w:t>
            </w:r>
          </w:p>
        </w:tc>
      </w:tr>
      <w:tr w:rsidR="00C22587" w:rsidRPr="00C94160" w:rsidTr="00265E4D">
        <w:trPr>
          <w:trHeight w:val="460"/>
        </w:trPr>
        <w:tc>
          <w:tcPr>
            <w:tcW w:w="483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254" w:right="246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2.6</w:t>
            </w:r>
          </w:p>
        </w:tc>
        <w:tc>
          <w:tcPr>
            <w:tcW w:w="3628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74"/>
              <w:jc w:val="both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Общая площадь помещений, в которых осуществляется образовательная</w:t>
            </w:r>
            <w:r w:rsidR="001D1CFC" w:rsidRPr="00265E4D">
              <w:rPr>
                <w:sz w:val="24"/>
                <w:szCs w:val="24"/>
              </w:rPr>
              <w:t xml:space="preserve"> д</w:t>
            </w:r>
            <w:r w:rsidRPr="00265E4D">
              <w:rPr>
                <w:sz w:val="24"/>
                <w:szCs w:val="24"/>
              </w:rPr>
              <w:t xml:space="preserve">еятельность, в расчете на одного </w:t>
            </w:r>
            <w:r w:rsidR="001D1CFC" w:rsidRPr="00265E4D">
              <w:rPr>
                <w:sz w:val="24"/>
                <w:szCs w:val="24"/>
              </w:rPr>
              <w:t>об</w:t>
            </w:r>
            <w:r w:rsidRPr="00265E4D">
              <w:rPr>
                <w:sz w:val="24"/>
                <w:szCs w:val="24"/>
              </w:rPr>
              <w:t>уча</w:t>
            </w:r>
            <w:r w:rsidR="001D1CFC" w:rsidRPr="00265E4D">
              <w:rPr>
                <w:sz w:val="24"/>
                <w:szCs w:val="24"/>
              </w:rPr>
              <w:t>ю</w:t>
            </w:r>
            <w:r w:rsidRPr="00265E4D">
              <w:rPr>
                <w:sz w:val="24"/>
                <w:szCs w:val="24"/>
              </w:rPr>
              <w:t>щегося</w:t>
            </w:r>
          </w:p>
        </w:tc>
        <w:tc>
          <w:tcPr>
            <w:tcW w:w="889" w:type="pct"/>
          </w:tcPr>
          <w:p w:rsidR="00C22587" w:rsidRPr="00265E4D" w:rsidRDefault="009F4521" w:rsidP="00265E4D">
            <w:pPr>
              <w:pStyle w:val="TableParagraph"/>
              <w:spacing w:line="213" w:lineRule="exact"/>
              <w:ind w:left="64" w:right="58"/>
              <w:jc w:val="center"/>
              <w:rPr>
                <w:sz w:val="24"/>
                <w:szCs w:val="24"/>
              </w:rPr>
            </w:pPr>
            <w:r w:rsidRPr="00265E4D">
              <w:rPr>
                <w:sz w:val="24"/>
                <w:szCs w:val="24"/>
              </w:rPr>
              <w:t>6 кв. м</w:t>
            </w:r>
          </w:p>
        </w:tc>
      </w:tr>
    </w:tbl>
    <w:p w:rsidR="00C22587" w:rsidRDefault="00C22587">
      <w:pPr>
        <w:pStyle w:val="a3"/>
        <w:spacing w:before="8"/>
        <w:ind w:left="0"/>
        <w:rPr>
          <w:b/>
          <w:sz w:val="26"/>
        </w:rPr>
      </w:pPr>
    </w:p>
    <w:p w:rsidR="001D1CFC" w:rsidRDefault="001D1CFC">
      <w:pPr>
        <w:pStyle w:val="a3"/>
        <w:tabs>
          <w:tab w:val="left" w:pos="1169"/>
          <w:tab w:val="left" w:pos="1768"/>
          <w:tab w:val="left" w:pos="3445"/>
          <w:tab w:val="left" w:pos="4045"/>
        </w:tabs>
      </w:pPr>
    </w:p>
    <w:p w:rsidR="00C360E7" w:rsidRDefault="00C360E7">
      <w:pPr>
        <w:pStyle w:val="a3"/>
        <w:tabs>
          <w:tab w:val="left" w:pos="1169"/>
          <w:tab w:val="left" w:pos="1768"/>
          <w:tab w:val="left" w:pos="3445"/>
          <w:tab w:val="left" w:pos="4045"/>
        </w:tabs>
      </w:pPr>
    </w:p>
    <w:p w:rsidR="00C71580" w:rsidRDefault="00C71580">
      <w:pPr>
        <w:pStyle w:val="a3"/>
        <w:tabs>
          <w:tab w:val="left" w:pos="1169"/>
          <w:tab w:val="left" w:pos="1768"/>
          <w:tab w:val="left" w:pos="3445"/>
          <w:tab w:val="left" w:pos="4045"/>
        </w:tabs>
      </w:pPr>
    </w:p>
    <w:p w:rsidR="00C71580" w:rsidRDefault="00C71580">
      <w:pPr>
        <w:pStyle w:val="a3"/>
        <w:tabs>
          <w:tab w:val="left" w:pos="1169"/>
          <w:tab w:val="left" w:pos="1768"/>
          <w:tab w:val="left" w:pos="3445"/>
          <w:tab w:val="left" w:pos="4045"/>
        </w:tabs>
      </w:pPr>
    </w:p>
    <w:p w:rsidR="001D1CFC" w:rsidRDefault="001D1CFC" w:rsidP="00DA31D3">
      <w:pPr>
        <w:pStyle w:val="a3"/>
        <w:tabs>
          <w:tab w:val="left" w:pos="1169"/>
          <w:tab w:val="left" w:pos="1768"/>
          <w:tab w:val="left" w:pos="3445"/>
          <w:tab w:val="left" w:pos="4045"/>
        </w:tabs>
        <w:ind w:left="0"/>
      </w:pPr>
      <w:r>
        <w:t>Директор МБОУ «О</w:t>
      </w:r>
      <w:r w:rsidR="00A053FD">
        <w:t xml:space="preserve">Ш </w:t>
      </w:r>
      <w:r>
        <w:t>пос. Зо</w:t>
      </w:r>
      <w:r w:rsidR="00A053FD">
        <w:t xml:space="preserve">рино»                        </w:t>
      </w:r>
      <w:r>
        <w:t xml:space="preserve">                    </w:t>
      </w:r>
      <w:r w:rsidR="00A053FD">
        <w:t>С.А. Шупарский</w:t>
      </w:r>
    </w:p>
    <w:p w:rsidR="001D1CFC" w:rsidRDefault="001D1CFC" w:rsidP="001D1CFC">
      <w:pPr>
        <w:pStyle w:val="a3"/>
        <w:tabs>
          <w:tab w:val="left" w:pos="1169"/>
          <w:tab w:val="left" w:pos="1768"/>
          <w:tab w:val="left" w:pos="3445"/>
          <w:tab w:val="left" w:pos="4045"/>
        </w:tabs>
        <w:ind w:left="0"/>
      </w:pPr>
    </w:p>
    <w:p w:rsidR="001D1CFC" w:rsidRDefault="001D1CFC" w:rsidP="001D1CFC">
      <w:pPr>
        <w:pStyle w:val="a3"/>
        <w:tabs>
          <w:tab w:val="left" w:pos="1169"/>
          <w:tab w:val="left" w:pos="1768"/>
          <w:tab w:val="left" w:pos="3445"/>
          <w:tab w:val="left" w:pos="4045"/>
        </w:tabs>
        <w:ind w:left="0"/>
      </w:pPr>
    </w:p>
    <w:p w:rsidR="00C22587" w:rsidRDefault="00C22587">
      <w:pPr>
        <w:pStyle w:val="a3"/>
        <w:tabs>
          <w:tab w:val="left" w:pos="1169"/>
          <w:tab w:val="left" w:pos="1768"/>
          <w:tab w:val="left" w:pos="3445"/>
          <w:tab w:val="left" w:pos="4045"/>
        </w:tabs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603332450510203670830559428146817986133868575921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Шупарский Сергей  Анатольевич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21.04.2022 по 21.04.2023</w:t>
            </w:r>
          </w:p>
        </w:tc>
      </w:tr>
    </w:tbl>
    <w:sectPr xmlns:w="http://schemas.openxmlformats.org/wordprocessingml/2006/main" xmlns:r="http://schemas.openxmlformats.org/officeDocument/2006/relationships" w:rsidR="00C22587" w:rsidSect="00564FD3">
      <w:footerReference w:type="default" r:id="rId9"/>
      <w:pgSz w:w="11910" w:h="16840"/>
      <w:pgMar w:top="560" w:right="570" w:bottom="568" w:left="1020" w:header="0" w:footer="527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95" w:rsidRDefault="00914195">
      <w:r>
        <w:separator/>
      </w:r>
    </w:p>
  </w:endnote>
  <w:endnote w:type="continuationSeparator" w:id="0">
    <w:p w:rsidR="00914195" w:rsidRDefault="0091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8B" w:rsidRDefault="00993E2C">
    <w:pPr>
      <w:pStyle w:val="a3"/>
      <w:spacing w:line="14" w:lineRule="auto"/>
      <w:ind w:left="0"/>
      <w:rPr>
        <w:sz w:val="14"/>
      </w:rPr>
    </w:pPr>
    <w:r w:rsidRPr="005A00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7229475</wp:posOffset>
              </wp:positionH>
              <wp:positionV relativeFrom="page">
                <wp:posOffset>10373360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48B" w:rsidRDefault="005A00D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C048B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E2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25pt;margin-top:816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DOInHjiAAAADwEAAA8A&#10;AAAAAAAAAAAAAAAABAUAAGRycy9kb3ducmV2LnhtbFBLBQYAAAAABAAEAPMAAAATBgAAAAA=&#10;" filled="f" stroked="f">
              <v:textbox inset="0,0,0,0">
                <w:txbxContent>
                  <w:p w:rsidR="00CC048B" w:rsidRDefault="005A00D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C048B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E2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95" w:rsidRDefault="00914195">
      <w:r>
        <w:separator/>
      </w:r>
    </w:p>
  </w:footnote>
  <w:footnote w:type="continuationSeparator" w:id="0">
    <w:p w:rsidR="00914195" w:rsidRDefault="0091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9995">
    <w:multiLevelType w:val="hybridMultilevel"/>
    <w:lvl w:ilvl="0" w:tplc="78619243">
      <w:start w:val="1"/>
      <w:numFmt w:val="decimal"/>
      <w:lvlText w:val="%1."/>
      <w:lvlJc w:val="left"/>
      <w:pPr>
        <w:ind w:left="720" w:hanging="360"/>
      </w:pPr>
    </w:lvl>
    <w:lvl w:ilvl="1" w:tplc="78619243" w:tentative="1">
      <w:start w:val="1"/>
      <w:numFmt w:val="lowerLetter"/>
      <w:lvlText w:val="%2."/>
      <w:lvlJc w:val="left"/>
      <w:pPr>
        <w:ind w:left="1440" w:hanging="360"/>
      </w:pPr>
    </w:lvl>
    <w:lvl w:ilvl="2" w:tplc="78619243" w:tentative="1">
      <w:start w:val="1"/>
      <w:numFmt w:val="lowerRoman"/>
      <w:lvlText w:val="%3."/>
      <w:lvlJc w:val="right"/>
      <w:pPr>
        <w:ind w:left="2160" w:hanging="180"/>
      </w:pPr>
    </w:lvl>
    <w:lvl w:ilvl="3" w:tplc="78619243" w:tentative="1">
      <w:start w:val="1"/>
      <w:numFmt w:val="decimal"/>
      <w:lvlText w:val="%4."/>
      <w:lvlJc w:val="left"/>
      <w:pPr>
        <w:ind w:left="2880" w:hanging="360"/>
      </w:pPr>
    </w:lvl>
    <w:lvl w:ilvl="4" w:tplc="78619243" w:tentative="1">
      <w:start w:val="1"/>
      <w:numFmt w:val="lowerLetter"/>
      <w:lvlText w:val="%5."/>
      <w:lvlJc w:val="left"/>
      <w:pPr>
        <w:ind w:left="3600" w:hanging="360"/>
      </w:pPr>
    </w:lvl>
    <w:lvl w:ilvl="5" w:tplc="78619243" w:tentative="1">
      <w:start w:val="1"/>
      <w:numFmt w:val="lowerRoman"/>
      <w:lvlText w:val="%6."/>
      <w:lvlJc w:val="right"/>
      <w:pPr>
        <w:ind w:left="4320" w:hanging="180"/>
      </w:pPr>
    </w:lvl>
    <w:lvl w:ilvl="6" w:tplc="78619243" w:tentative="1">
      <w:start w:val="1"/>
      <w:numFmt w:val="decimal"/>
      <w:lvlText w:val="%7."/>
      <w:lvlJc w:val="left"/>
      <w:pPr>
        <w:ind w:left="5040" w:hanging="360"/>
      </w:pPr>
    </w:lvl>
    <w:lvl w:ilvl="7" w:tplc="78619243" w:tentative="1">
      <w:start w:val="1"/>
      <w:numFmt w:val="lowerLetter"/>
      <w:lvlText w:val="%8."/>
      <w:lvlJc w:val="left"/>
      <w:pPr>
        <w:ind w:left="5760" w:hanging="360"/>
      </w:pPr>
    </w:lvl>
    <w:lvl w:ilvl="8" w:tplc="78619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4">
    <w:multiLevelType w:val="hybridMultilevel"/>
    <w:lvl w:ilvl="0" w:tplc="6809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6591BDB"/>
    <w:multiLevelType w:val="hybridMultilevel"/>
    <w:tmpl w:val="86ECAB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5F5E"/>
    <w:multiLevelType w:val="hybridMultilevel"/>
    <w:tmpl w:val="12BC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9361C"/>
    <w:multiLevelType w:val="hybridMultilevel"/>
    <w:tmpl w:val="3D1CCF58"/>
    <w:lvl w:ilvl="0" w:tplc="0EFC43A0">
      <w:start w:val="1"/>
      <w:numFmt w:val="decimal"/>
      <w:lvlText w:val="%1."/>
      <w:lvlJc w:val="left"/>
      <w:pPr>
        <w:ind w:left="60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3B4D3D6">
      <w:start w:val="1"/>
      <w:numFmt w:val="decimal"/>
      <w:lvlText w:val="%2."/>
      <w:lvlJc w:val="left"/>
      <w:pPr>
        <w:ind w:left="13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3D7C45B8">
      <w:numFmt w:val="bullet"/>
      <w:lvlText w:val="•"/>
      <w:lvlJc w:val="left"/>
      <w:pPr>
        <w:ind w:left="2367" w:hanging="360"/>
      </w:pPr>
      <w:rPr>
        <w:rFonts w:hint="default"/>
        <w:lang w:val="ru-RU" w:eastAsia="ru-RU" w:bidi="ru-RU"/>
      </w:rPr>
    </w:lvl>
    <w:lvl w:ilvl="3" w:tplc="1618D7C2">
      <w:numFmt w:val="bullet"/>
      <w:lvlText w:val="•"/>
      <w:lvlJc w:val="left"/>
      <w:pPr>
        <w:ind w:left="3394" w:hanging="360"/>
      </w:pPr>
      <w:rPr>
        <w:rFonts w:hint="default"/>
        <w:lang w:val="ru-RU" w:eastAsia="ru-RU" w:bidi="ru-RU"/>
      </w:rPr>
    </w:lvl>
    <w:lvl w:ilvl="4" w:tplc="DAC676D6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861692B2">
      <w:numFmt w:val="bullet"/>
      <w:lvlText w:val="•"/>
      <w:lvlJc w:val="left"/>
      <w:pPr>
        <w:ind w:left="5449" w:hanging="360"/>
      </w:pPr>
      <w:rPr>
        <w:rFonts w:hint="default"/>
        <w:lang w:val="ru-RU" w:eastAsia="ru-RU" w:bidi="ru-RU"/>
      </w:rPr>
    </w:lvl>
    <w:lvl w:ilvl="6" w:tplc="2E9EE3E0">
      <w:numFmt w:val="bullet"/>
      <w:lvlText w:val="•"/>
      <w:lvlJc w:val="left"/>
      <w:pPr>
        <w:ind w:left="6476" w:hanging="360"/>
      </w:pPr>
      <w:rPr>
        <w:rFonts w:hint="default"/>
        <w:lang w:val="ru-RU" w:eastAsia="ru-RU" w:bidi="ru-RU"/>
      </w:rPr>
    </w:lvl>
    <w:lvl w:ilvl="7" w:tplc="A04C1E5A">
      <w:numFmt w:val="bullet"/>
      <w:lvlText w:val="•"/>
      <w:lvlJc w:val="left"/>
      <w:pPr>
        <w:ind w:left="7504" w:hanging="360"/>
      </w:pPr>
      <w:rPr>
        <w:rFonts w:hint="default"/>
        <w:lang w:val="ru-RU" w:eastAsia="ru-RU" w:bidi="ru-RU"/>
      </w:rPr>
    </w:lvl>
    <w:lvl w:ilvl="8" w:tplc="CB90E566">
      <w:numFmt w:val="bullet"/>
      <w:lvlText w:val="•"/>
      <w:lvlJc w:val="left"/>
      <w:pPr>
        <w:ind w:left="8531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9994">
    <w:abstractNumId w:val="9994"/>
  </w:num>
  <w:num w:numId="9995">
    <w:abstractNumId w:val="9995"/>
  </w:num>
  <w:numIdMacAtCleanup w:val="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87"/>
    <w:rsid w:val="00043070"/>
    <w:rsid w:val="00074061"/>
    <w:rsid w:val="000B0FBF"/>
    <w:rsid w:val="000B45E4"/>
    <w:rsid w:val="000C05E1"/>
    <w:rsid w:val="000D259B"/>
    <w:rsid w:val="000F7833"/>
    <w:rsid w:val="001528DC"/>
    <w:rsid w:val="0017101A"/>
    <w:rsid w:val="001D1CFC"/>
    <w:rsid w:val="00203D5C"/>
    <w:rsid w:val="00265E4D"/>
    <w:rsid w:val="002B5834"/>
    <w:rsid w:val="003100B4"/>
    <w:rsid w:val="003D2CDF"/>
    <w:rsid w:val="00400774"/>
    <w:rsid w:val="004914D8"/>
    <w:rsid w:val="0049196C"/>
    <w:rsid w:val="0050061F"/>
    <w:rsid w:val="0052080C"/>
    <w:rsid w:val="00526403"/>
    <w:rsid w:val="00564FD3"/>
    <w:rsid w:val="005A00D7"/>
    <w:rsid w:val="00640A6D"/>
    <w:rsid w:val="00697A89"/>
    <w:rsid w:val="006A3EB9"/>
    <w:rsid w:val="006B3A53"/>
    <w:rsid w:val="006E05D9"/>
    <w:rsid w:val="006E1016"/>
    <w:rsid w:val="00734F97"/>
    <w:rsid w:val="0079365B"/>
    <w:rsid w:val="00804AF4"/>
    <w:rsid w:val="0084168A"/>
    <w:rsid w:val="00843341"/>
    <w:rsid w:val="00850BEA"/>
    <w:rsid w:val="00865FD6"/>
    <w:rsid w:val="008B0F0C"/>
    <w:rsid w:val="00910CA5"/>
    <w:rsid w:val="00914195"/>
    <w:rsid w:val="009268DE"/>
    <w:rsid w:val="00947A98"/>
    <w:rsid w:val="00993E2C"/>
    <w:rsid w:val="009A261F"/>
    <w:rsid w:val="009A33AE"/>
    <w:rsid w:val="009E4CFF"/>
    <w:rsid w:val="009F0E0B"/>
    <w:rsid w:val="009F4521"/>
    <w:rsid w:val="00A03D81"/>
    <w:rsid w:val="00A053FD"/>
    <w:rsid w:val="00A46622"/>
    <w:rsid w:val="00A81E46"/>
    <w:rsid w:val="00AF1918"/>
    <w:rsid w:val="00B25A6D"/>
    <w:rsid w:val="00BD4041"/>
    <w:rsid w:val="00BE4F29"/>
    <w:rsid w:val="00BE5D2E"/>
    <w:rsid w:val="00C05D80"/>
    <w:rsid w:val="00C22587"/>
    <w:rsid w:val="00C26679"/>
    <w:rsid w:val="00C360E7"/>
    <w:rsid w:val="00C6638B"/>
    <w:rsid w:val="00C71580"/>
    <w:rsid w:val="00C71A1E"/>
    <w:rsid w:val="00C94160"/>
    <w:rsid w:val="00CC048B"/>
    <w:rsid w:val="00CE11B8"/>
    <w:rsid w:val="00CE21E1"/>
    <w:rsid w:val="00DA31D3"/>
    <w:rsid w:val="00DA3999"/>
    <w:rsid w:val="00E43523"/>
    <w:rsid w:val="00E72212"/>
    <w:rsid w:val="00EB7D8F"/>
    <w:rsid w:val="00EE09B5"/>
    <w:rsid w:val="00EE555E"/>
    <w:rsid w:val="00F2097C"/>
    <w:rsid w:val="00F252F2"/>
    <w:rsid w:val="00F624E5"/>
    <w:rsid w:val="00F97D80"/>
    <w:rsid w:val="00FB7BE2"/>
    <w:rsid w:val="00FC3D19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68CFF-461C-4C40-B71B-292955DD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35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E43523"/>
    <w:pPr>
      <w:ind w:left="3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43523"/>
    <w:pPr>
      <w:ind w:left="2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E43523"/>
    <w:pPr>
      <w:ind w:left="396" w:hanging="141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52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523"/>
    <w:pPr>
      <w:ind w:left="25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43523"/>
    <w:pPr>
      <w:ind w:left="396" w:hanging="141"/>
    </w:pPr>
  </w:style>
  <w:style w:type="paragraph" w:customStyle="1" w:styleId="TableParagraph">
    <w:name w:val="Table Paragraph"/>
    <w:basedOn w:val="a"/>
    <w:uiPriority w:val="1"/>
    <w:qFormat/>
    <w:rsid w:val="00E43523"/>
  </w:style>
  <w:style w:type="character" w:customStyle="1" w:styleId="apple-converted-space">
    <w:name w:val="apple-converted-space"/>
    <w:basedOn w:val="a0"/>
    <w:rsid w:val="003D2CDF"/>
  </w:style>
  <w:style w:type="table" w:styleId="a5">
    <w:name w:val="Table Grid"/>
    <w:basedOn w:val="a1"/>
    <w:uiPriority w:val="59"/>
    <w:rsid w:val="003D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6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38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564F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FD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64F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FD3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49196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zorino-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939341220" Type="http://schemas.openxmlformats.org/officeDocument/2006/relationships/comments" Target="comments.xml"/><Relationship Id="rId932765404" Type="http://schemas.microsoft.com/office/2011/relationships/commentsExtended" Target="commentsExtended.xml"/><Relationship Id="rId6296320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bzuQakYlcEAre77Iv4VADI1Ms3c=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</SignatureValue>
  <KeyInfo>
    <X509Data>
      <X509Certificate>MIIFmTCCA4ECFGmuXN4bNSDagNvjEsKHZo/19nyxMA0GCSqGSIb3DQEBCwUAMIGQ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39341220"/>
            <mdssi:RelationshipReference SourceId="rId932765404"/>
            <mdssi:RelationshipReference SourceId="rId629632020"/>
          </Transform>
          <Transform Algorithm="http://www.w3.org/TR/2001/REC-xml-c14n-20010315"/>
        </Transforms>
        <DigestMethod Algorithm="http://www.w3.org/2000/09/xmldsig#sha1"/>
        <DigestValue>RYiPu75rPzVzb0ELcBuVkIq451Y=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J8My8vbDU5hDgT9P+j8OZW5L2GU=</DigestValue>
      </Reference>
      <Reference URI="/word/endnotes.xml?ContentType=application/vnd.openxmlformats-officedocument.wordprocessingml.endnotes+xml">
        <DigestMethod Algorithm="http://www.w3.org/2000/09/xmldsig#sha1"/>
        <DigestValue>fu8t839vCDzev5cNFB4yjMIPEv4=</DigestValue>
      </Reference>
      <Reference URI="/word/fontTable.xml?ContentType=application/vnd.openxmlformats-officedocument.wordprocessingml.fontTable+xml">
        <DigestMethod Algorithm="http://www.w3.org/2000/09/xmldsig#sha1"/>
        <DigestValue>Ty7G4pdh6MphHZ8ZHQNEEUEveQY=</DigestValue>
      </Reference>
      <Reference URI="/word/footer1.xml?ContentType=application/vnd.openxmlformats-officedocument.wordprocessingml.footer+xml">
        <DigestMethod Algorithm="http://www.w3.org/2000/09/xmldsig#sha1"/>
        <DigestValue>FfloWd/GGE2mYAP3zxtxatoxSeY=</DigestValue>
      </Reference>
      <Reference URI="/word/footnotes.xml?ContentType=application/vnd.openxmlformats-officedocument.wordprocessingml.footnotes+xml">
        <DigestMethod Algorithm="http://www.w3.org/2000/09/xmldsig#sha1"/>
        <DigestValue>siIl67bda+/6dEvvG/FXvVnO/sc=</DigestValue>
      </Reference>
      <Reference URI="/word/numbering.xml?ContentType=application/vnd.openxmlformats-officedocument.wordprocessingml.numbering+xml">
        <DigestMethod Algorithm="http://www.w3.org/2000/09/xmldsig#sha1"/>
        <DigestValue>xbTTUYtzzJbWNXVKeLbIT+WbP/k=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y/aoNxq+sfD06tzRC9scAfmXTbw=</DigestValue>
      </Reference>
      <Reference URI="/word/styles.xml?ContentType=application/vnd.openxmlformats-officedocument.wordprocessingml.styles+xml">
        <DigestMethod Algorithm="http://www.w3.org/2000/09/xmldsig#sha1"/>
        <DigestValue>2+dydylE1ciJvHaqLa7KlnITHLg=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0pEp2yI57dtDYc0jt84Bjz8U8yA=</DigestValue>
      </Reference>
    </Manifest>
    <SignatureProperties>
      <SignatureProperty Id="idSignatureTime" Target="#idPackageSignature">
        <mdssi:SignatureTime>
          <mdssi:Format>YYYY-MM-DDThh:mm:ssTZD</mdssi:Format>
          <mdssi:Value>2022-04-25T10:40:39Z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C7D8-42D3-4590-9837-68E9C5F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24505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mailto:zorino-sch@mail.ru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2022-04-22T08:49:00Z</cp:lastPrinted>
  <dcterms:created xsi:type="dcterms:W3CDTF">2022-04-25T10:37:00Z</dcterms:created>
  <dcterms:modified xsi:type="dcterms:W3CDTF">2022-04-25T10:37:00Z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2019-04-16T00:00:00Z</vt:filetime>
  </property>
</Properties>
</file>